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B2" w:rsidRDefault="00937CB2"/>
    <w:p w:rsidR="00937CB2" w:rsidRDefault="005E5C9F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82496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937CB2" w:rsidRPr="00545DCF" w:rsidRDefault="00545DCF" w:rsidP="00545DC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48"/>
          <w:szCs w:val="48"/>
          <w:lang w:val="zh-TW"/>
        </w:rPr>
      </w:pP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BX-3288A 安卓主板</w:t>
      </w: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8F50B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3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EE3B9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8F50B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9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EC2CB2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20</w:t>
      </w:r>
      <w:bookmarkStart w:id="0" w:name="_GoBack"/>
      <w:bookmarkEnd w:id="0"/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jc w:val="left"/>
        <w:rPr>
          <w:rFonts w:ascii="微软雅黑" w:eastAsia="微软雅黑" w:hAnsi="微软雅黑" w:cs="Arial"/>
          <w:b/>
          <w:sz w:val="36"/>
        </w:rPr>
        <w:sectPr w:rsidR="00937CB2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37CB2" w:rsidRDefault="005E5C9F" w:rsidP="0071179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159574093"/>
      <w:r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  <w:bookmarkEnd w:id="1"/>
    </w:p>
    <w:p w:rsidR="00937CB2" w:rsidRDefault="00937CB2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:rsidR="00C85558" w:rsidRDefault="005E5C9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59574093" w:history="1">
        <w:r w:rsidR="00C85558" w:rsidRPr="006C50D1">
          <w:rPr>
            <w:rStyle w:val="a8"/>
            <w:rFonts w:ascii="微软雅黑" w:eastAsia="微软雅黑" w:hAnsi="微软雅黑" w:cs="Arial" w:hint="eastAsia"/>
            <w:b/>
            <w:noProof/>
          </w:rPr>
          <w:t>目录</w:t>
        </w:r>
        <w:r w:rsidR="00C85558">
          <w:rPr>
            <w:noProof/>
            <w:webHidden/>
          </w:rPr>
          <w:tab/>
        </w:r>
        <w:r w:rsidR="00C85558">
          <w:rPr>
            <w:noProof/>
            <w:webHidden/>
          </w:rPr>
          <w:fldChar w:fldCharType="begin"/>
        </w:r>
        <w:r w:rsidR="00C85558">
          <w:rPr>
            <w:noProof/>
            <w:webHidden/>
          </w:rPr>
          <w:instrText xml:space="preserve"> PAGEREF _Toc159574093 \h </w:instrText>
        </w:r>
        <w:r w:rsidR="00C85558">
          <w:rPr>
            <w:noProof/>
            <w:webHidden/>
          </w:rPr>
        </w:r>
        <w:r w:rsidR="00C85558">
          <w:rPr>
            <w:noProof/>
            <w:webHidden/>
          </w:rPr>
          <w:fldChar w:fldCharType="separate"/>
        </w:r>
        <w:r w:rsidR="007D0C4D">
          <w:rPr>
            <w:noProof/>
            <w:webHidden/>
          </w:rPr>
          <w:t>1</w:t>
        </w:r>
        <w:r w:rsidR="00C85558">
          <w:rPr>
            <w:noProof/>
            <w:webHidden/>
          </w:rPr>
          <w:fldChar w:fldCharType="end"/>
        </w:r>
      </w:hyperlink>
    </w:p>
    <w:p w:rsidR="00C85558" w:rsidRDefault="001E4ED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094" w:history="1">
        <w:r w:rsidR="00C85558" w:rsidRPr="006C50D1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C85558">
          <w:rPr>
            <w:noProof/>
            <w:webHidden/>
          </w:rPr>
          <w:tab/>
        </w:r>
        <w:r w:rsidR="00C85558">
          <w:rPr>
            <w:noProof/>
            <w:webHidden/>
          </w:rPr>
          <w:fldChar w:fldCharType="begin"/>
        </w:r>
        <w:r w:rsidR="00C85558">
          <w:rPr>
            <w:noProof/>
            <w:webHidden/>
          </w:rPr>
          <w:instrText xml:space="preserve"> PAGEREF _Toc159574094 \h </w:instrText>
        </w:r>
        <w:r w:rsidR="00C85558">
          <w:rPr>
            <w:noProof/>
            <w:webHidden/>
          </w:rPr>
        </w:r>
        <w:r w:rsidR="00C85558">
          <w:rPr>
            <w:noProof/>
            <w:webHidden/>
          </w:rPr>
          <w:fldChar w:fldCharType="separate"/>
        </w:r>
        <w:r w:rsidR="007D0C4D">
          <w:rPr>
            <w:noProof/>
            <w:webHidden/>
          </w:rPr>
          <w:t>1</w:t>
        </w:r>
        <w:r w:rsidR="00C85558">
          <w:rPr>
            <w:noProof/>
            <w:webHidden/>
          </w:rPr>
          <w:fldChar w:fldCharType="end"/>
        </w:r>
      </w:hyperlink>
    </w:p>
    <w:p w:rsidR="00C85558" w:rsidRDefault="001E4ED3" w:rsidP="00C85558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59574095" w:history="1">
        <w:r w:rsidR="00C85558" w:rsidRPr="006C50D1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C85558">
          <w:rPr>
            <w:noProof/>
            <w:webHidden/>
          </w:rPr>
          <w:tab/>
        </w:r>
        <w:r w:rsidR="00C85558">
          <w:rPr>
            <w:noProof/>
            <w:webHidden/>
          </w:rPr>
          <w:fldChar w:fldCharType="begin"/>
        </w:r>
        <w:r w:rsidR="00C85558">
          <w:rPr>
            <w:noProof/>
            <w:webHidden/>
          </w:rPr>
          <w:instrText xml:space="preserve"> PAGEREF _Toc159574095 \h </w:instrText>
        </w:r>
        <w:r w:rsidR="00C85558">
          <w:rPr>
            <w:noProof/>
            <w:webHidden/>
          </w:rPr>
        </w:r>
        <w:r w:rsidR="00C85558">
          <w:rPr>
            <w:noProof/>
            <w:webHidden/>
          </w:rPr>
          <w:fldChar w:fldCharType="separate"/>
        </w:r>
        <w:r w:rsidR="007D0C4D">
          <w:rPr>
            <w:noProof/>
            <w:webHidden/>
          </w:rPr>
          <w:t>1</w:t>
        </w:r>
        <w:r w:rsidR="00C85558">
          <w:rPr>
            <w:noProof/>
            <w:webHidden/>
          </w:rPr>
          <w:fldChar w:fldCharType="end"/>
        </w:r>
      </w:hyperlink>
    </w:p>
    <w:p w:rsidR="00C85558" w:rsidRDefault="001E4ED3" w:rsidP="00C85558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59574096" w:history="1">
        <w:r w:rsidR="00C85558" w:rsidRPr="006C50D1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C85558">
          <w:rPr>
            <w:noProof/>
            <w:webHidden/>
          </w:rPr>
          <w:tab/>
        </w:r>
        <w:r w:rsidR="00C85558">
          <w:rPr>
            <w:noProof/>
            <w:webHidden/>
          </w:rPr>
          <w:fldChar w:fldCharType="begin"/>
        </w:r>
        <w:r w:rsidR="00C85558">
          <w:rPr>
            <w:noProof/>
            <w:webHidden/>
          </w:rPr>
          <w:instrText xml:space="preserve"> PAGEREF _Toc159574096 \h </w:instrText>
        </w:r>
        <w:r w:rsidR="00C85558">
          <w:rPr>
            <w:noProof/>
            <w:webHidden/>
          </w:rPr>
        </w:r>
        <w:r w:rsidR="00C85558">
          <w:rPr>
            <w:noProof/>
            <w:webHidden/>
          </w:rPr>
          <w:fldChar w:fldCharType="separate"/>
        </w:r>
        <w:r w:rsidR="007D0C4D">
          <w:rPr>
            <w:noProof/>
            <w:webHidden/>
          </w:rPr>
          <w:t>1</w:t>
        </w:r>
        <w:r w:rsidR="00C85558">
          <w:rPr>
            <w:noProof/>
            <w:webHidden/>
          </w:rPr>
          <w:fldChar w:fldCharType="end"/>
        </w:r>
      </w:hyperlink>
    </w:p>
    <w:p w:rsidR="00C85558" w:rsidRDefault="001E4ED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097" w:history="1">
        <w:r w:rsidR="00C85558" w:rsidRPr="006C50D1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C85558">
          <w:rPr>
            <w:noProof/>
            <w:webHidden/>
          </w:rPr>
          <w:tab/>
        </w:r>
        <w:r w:rsidR="00C85558">
          <w:rPr>
            <w:noProof/>
            <w:webHidden/>
          </w:rPr>
          <w:fldChar w:fldCharType="begin"/>
        </w:r>
        <w:r w:rsidR="00C85558">
          <w:rPr>
            <w:noProof/>
            <w:webHidden/>
          </w:rPr>
          <w:instrText xml:space="preserve"> PAGEREF _Toc159574097 \h </w:instrText>
        </w:r>
        <w:r w:rsidR="00C85558">
          <w:rPr>
            <w:noProof/>
            <w:webHidden/>
          </w:rPr>
        </w:r>
        <w:r w:rsidR="00C85558">
          <w:rPr>
            <w:noProof/>
            <w:webHidden/>
          </w:rPr>
          <w:fldChar w:fldCharType="separate"/>
        </w:r>
        <w:r w:rsidR="007D0C4D">
          <w:rPr>
            <w:noProof/>
            <w:webHidden/>
          </w:rPr>
          <w:t>2</w:t>
        </w:r>
        <w:r w:rsidR="00C85558">
          <w:rPr>
            <w:noProof/>
            <w:webHidden/>
          </w:rPr>
          <w:fldChar w:fldCharType="end"/>
        </w:r>
      </w:hyperlink>
    </w:p>
    <w:p w:rsidR="00C85558" w:rsidRDefault="001E4ED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098" w:history="1">
        <w:r w:rsidR="00C85558" w:rsidRPr="006C50D1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C85558">
          <w:rPr>
            <w:noProof/>
            <w:webHidden/>
          </w:rPr>
          <w:tab/>
        </w:r>
        <w:r w:rsidR="00C85558">
          <w:rPr>
            <w:noProof/>
            <w:webHidden/>
          </w:rPr>
          <w:fldChar w:fldCharType="begin"/>
        </w:r>
        <w:r w:rsidR="00C85558">
          <w:rPr>
            <w:noProof/>
            <w:webHidden/>
          </w:rPr>
          <w:instrText xml:space="preserve"> PAGEREF _Toc159574098 \h </w:instrText>
        </w:r>
        <w:r w:rsidR="00C85558">
          <w:rPr>
            <w:noProof/>
            <w:webHidden/>
          </w:rPr>
        </w:r>
        <w:r w:rsidR="00C85558">
          <w:rPr>
            <w:noProof/>
            <w:webHidden/>
          </w:rPr>
          <w:fldChar w:fldCharType="separate"/>
        </w:r>
        <w:r w:rsidR="007D0C4D">
          <w:rPr>
            <w:noProof/>
            <w:webHidden/>
          </w:rPr>
          <w:t>2</w:t>
        </w:r>
        <w:r w:rsidR="00C85558">
          <w:rPr>
            <w:noProof/>
            <w:webHidden/>
          </w:rPr>
          <w:fldChar w:fldCharType="end"/>
        </w:r>
      </w:hyperlink>
    </w:p>
    <w:p w:rsidR="00C85558" w:rsidRDefault="001E4ED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099" w:history="1">
        <w:r w:rsidR="00C85558" w:rsidRPr="006C50D1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C85558">
          <w:rPr>
            <w:noProof/>
            <w:webHidden/>
          </w:rPr>
          <w:tab/>
        </w:r>
        <w:r w:rsidR="00C85558">
          <w:rPr>
            <w:noProof/>
            <w:webHidden/>
          </w:rPr>
          <w:fldChar w:fldCharType="begin"/>
        </w:r>
        <w:r w:rsidR="00C85558">
          <w:rPr>
            <w:noProof/>
            <w:webHidden/>
          </w:rPr>
          <w:instrText xml:space="preserve"> PAGEREF _Toc159574099 \h </w:instrText>
        </w:r>
        <w:r w:rsidR="00C85558">
          <w:rPr>
            <w:noProof/>
            <w:webHidden/>
          </w:rPr>
        </w:r>
        <w:r w:rsidR="00C85558">
          <w:rPr>
            <w:noProof/>
            <w:webHidden/>
          </w:rPr>
          <w:fldChar w:fldCharType="separate"/>
        </w:r>
        <w:r w:rsidR="007D0C4D">
          <w:rPr>
            <w:noProof/>
            <w:webHidden/>
          </w:rPr>
          <w:t>3</w:t>
        </w:r>
        <w:r w:rsidR="00C85558">
          <w:rPr>
            <w:noProof/>
            <w:webHidden/>
          </w:rPr>
          <w:fldChar w:fldCharType="end"/>
        </w:r>
      </w:hyperlink>
    </w:p>
    <w:p w:rsidR="00C85558" w:rsidRDefault="001E4ED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100" w:history="1">
        <w:r w:rsidR="00C85558" w:rsidRPr="006C50D1">
          <w:rPr>
            <w:rStyle w:val="a8"/>
            <w:rFonts w:ascii="微软雅黑" w:eastAsia="微软雅黑" w:hAnsi="微软雅黑" w:cs="Arial" w:hint="eastAsia"/>
            <w:b/>
            <w:noProof/>
          </w:rPr>
          <w:t>板子尺寸</w:t>
        </w:r>
        <w:r w:rsidR="00C85558">
          <w:rPr>
            <w:noProof/>
            <w:webHidden/>
          </w:rPr>
          <w:tab/>
        </w:r>
        <w:r w:rsidR="00C85558">
          <w:rPr>
            <w:noProof/>
            <w:webHidden/>
          </w:rPr>
          <w:fldChar w:fldCharType="begin"/>
        </w:r>
        <w:r w:rsidR="00C85558">
          <w:rPr>
            <w:noProof/>
            <w:webHidden/>
          </w:rPr>
          <w:instrText xml:space="preserve"> PAGEREF _Toc159574100 \h </w:instrText>
        </w:r>
        <w:r w:rsidR="00C85558">
          <w:rPr>
            <w:noProof/>
            <w:webHidden/>
          </w:rPr>
        </w:r>
        <w:r w:rsidR="00C85558">
          <w:rPr>
            <w:noProof/>
            <w:webHidden/>
          </w:rPr>
          <w:fldChar w:fldCharType="separate"/>
        </w:r>
        <w:r w:rsidR="007D0C4D">
          <w:rPr>
            <w:noProof/>
            <w:webHidden/>
          </w:rPr>
          <w:t>11</w:t>
        </w:r>
        <w:r w:rsidR="00C85558">
          <w:rPr>
            <w:noProof/>
            <w:webHidden/>
          </w:rPr>
          <w:fldChar w:fldCharType="end"/>
        </w:r>
      </w:hyperlink>
    </w:p>
    <w:p w:rsidR="00C85558" w:rsidRDefault="001E4ED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101" w:history="1">
        <w:r w:rsidR="00C85558" w:rsidRPr="006C50D1">
          <w:rPr>
            <w:rStyle w:val="a8"/>
            <w:rFonts w:ascii="微软雅黑" w:eastAsia="微软雅黑" w:hAnsi="微软雅黑" w:cs="Arial" w:hint="eastAsia"/>
            <w:b/>
            <w:noProof/>
          </w:rPr>
          <w:t>注意事项</w:t>
        </w:r>
        <w:r w:rsidR="00C85558">
          <w:rPr>
            <w:noProof/>
            <w:webHidden/>
          </w:rPr>
          <w:tab/>
        </w:r>
        <w:r w:rsidR="00C85558">
          <w:rPr>
            <w:noProof/>
            <w:webHidden/>
          </w:rPr>
          <w:fldChar w:fldCharType="begin"/>
        </w:r>
        <w:r w:rsidR="00C85558">
          <w:rPr>
            <w:noProof/>
            <w:webHidden/>
          </w:rPr>
          <w:instrText xml:space="preserve"> PAGEREF _Toc159574101 \h </w:instrText>
        </w:r>
        <w:r w:rsidR="00C85558">
          <w:rPr>
            <w:noProof/>
            <w:webHidden/>
          </w:rPr>
        </w:r>
        <w:r w:rsidR="00C85558">
          <w:rPr>
            <w:noProof/>
            <w:webHidden/>
          </w:rPr>
          <w:fldChar w:fldCharType="separate"/>
        </w:r>
        <w:r w:rsidR="007D0C4D">
          <w:rPr>
            <w:noProof/>
            <w:webHidden/>
          </w:rPr>
          <w:t>12</w:t>
        </w:r>
        <w:r w:rsidR="00C85558">
          <w:rPr>
            <w:noProof/>
            <w:webHidden/>
          </w:rPr>
          <w:fldChar w:fldCharType="end"/>
        </w:r>
      </w:hyperlink>
    </w:p>
    <w:p w:rsidR="00937CB2" w:rsidRDefault="005E5C9F">
      <w:pPr>
        <w:pStyle w:val="10"/>
        <w:sectPr w:rsidR="00937CB2"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>
        <w:fldChar w:fldCharType="end"/>
      </w: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" w:name="_Toc43477703"/>
      <w:bookmarkStart w:id="3" w:name="_Toc159574094"/>
      <w:r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2"/>
      <w:bookmarkEnd w:id="3"/>
    </w:p>
    <w:p w:rsidR="00937CB2" w:rsidRDefault="00937CB2"/>
    <w:p w:rsidR="007E4524" w:rsidRDefault="007E4524" w:rsidP="007E4524">
      <w:pPr>
        <w:spacing w:after="100" w:afterAutospacing="1"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4" w:name="_Toc43477704"/>
      <w:bookmarkStart w:id="5" w:name="_Toc491350256"/>
      <w:bookmarkStart w:id="6" w:name="_Toc491350490"/>
      <w:r>
        <w:rPr>
          <w:rFonts w:ascii="微软雅黑" w:eastAsia="微软雅黑" w:hAnsi="微软雅黑" w:hint="eastAsia"/>
          <w:szCs w:val="21"/>
        </w:rPr>
        <w:t>感谢您购买本公司的LCD</w:t>
      </w:r>
      <w:proofErr w:type="gramStart"/>
      <w:r>
        <w:rPr>
          <w:rFonts w:ascii="微软雅黑" w:eastAsia="微软雅黑" w:hAnsi="微软雅黑" w:hint="eastAsia"/>
          <w:szCs w:val="21"/>
        </w:rPr>
        <w:t>商显主板</w:t>
      </w:r>
      <w:proofErr w:type="gramEnd"/>
      <w:r>
        <w:rPr>
          <w:rFonts w:ascii="微软雅黑" w:eastAsia="微软雅黑" w:hAnsi="微软雅黑" w:hint="eastAsia"/>
          <w:szCs w:val="21"/>
        </w:rPr>
        <w:t>。希望您能够尽情体验该产品的卓越性能。该主板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" w:name="_Toc159574095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4"/>
      <w:bookmarkEnd w:id="5"/>
      <w:bookmarkEnd w:id="6"/>
      <w:bookmarkEnd w:id="7"/>
    </w:p>
    <w:p w:rsidR="00937CB2" w:rsidRDefault="00937CB2"/>
    <w:p w:rsidR="00937CB2" w:rsidRDefault="005E5C9F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937CB2" w:rsidRDefault="00937CB2"/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8" w:name="_Toc491350257"/>
      <w:bookmarkStart w:id="9" w:name="_Toc43477705"/>
      <w:bookmarkStart w:id="10" w:name="_Toc491350491"/>
      <w:bookmarkStart w:id="11" w:name="_Toc159574096"/>
      <w:r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8"/>
      <w:bookmarkEnd w:id="9"/>
      <w:bookmarkEnd w:id="10"/>
      <w:bookmarkEnd w:id="11"/>
    </w:p>
    <w:p w:rsidR="00937CB2" w:rsidRDefault="00937CB2">
      <w:pPr>
        <w:jc w:val="left"/>
        <w:rPr>
          <w:rFonts w:asciiTheme="minorEastAsia" w:hAnsiTheme="minorEastAsia"/>
          <w:b/>
          <w:u w:val="thick"/>
        </w:rPr>
      </w:pP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能够播放各种格式的</w:t>
      </w:r>
      <w:r w:rsidRPr="002D271C">
        <w:rPr>
          <w:rFonts w:ascii="微软雅黑" w:eastAsia="微软雅黑" w:hAnsi="微软雅黑"/>
        </w:rPr>
        <w:t>2K</w:t>
      </w:r>
      <w:r w:rsidRPr="002D271C">
        <w:rPr>
          <w:rFonts w:ascii="微软雅黑" w:eastAsia="微软雅黑" w:hAnsi="微软雅黑" w:hint="eastAsia"/>
        </w:rPr>
        <w:t>高清、</w:t>
      </w:r>
      <w:r w:rsidRPr="002D271C">
        <w:rPr>
          <w:rFonts w:ascii="微软雅黑" w:eastAsia="微软雅黑" w:hAnsi="微软雅黑"/>
        </w:rPr>
        <w:t>4K</w:t>
      </w:r>
      <w:r w:rsidRPr="002D271C">
        <w:rPr>
          <w:rFonts w:ascii="微软雅黑" w:eastAsia="微软雅黑" w:hAnsi="微软雅黑" w:hint="eastAsia"/>
        </w:rPr>
        <w:t>超高清视频，能处理复杂的互动操作；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集成了以太网、</w:t>
      </w:r>
      <w:r w:rsidRPr="002D271C">
        <w:rPr>
          <w:rFonts w:ascii="微软雅黑" w:eastAsia="微软雅黑" w:hAnsi="微软雅黑"/>
        </w:rPr>
        <w:t>Wi-Fi</w:t>
      </w:r>
      <w:r w:rsidRPr="002D271C">
        <w:rPr>
          <w:rFonts w:ascii="微软雅黑" w:eastAsia="微软雅黑" w:hAnsi="微软雅黑" w:hint="eastAsia"/>
        </w:rPr>
        <w:t>、</w:t>
      </w:r>
      <w:r w:rsidRPr="002D271C">
        <w:rPr>
          <w:rFonts w:ascii="微软雅黑" w:eastAsia="微软雅黑" w:hAnsi="微软雅黑"/>
        </w:rPr>
        <w:t xml:space="preserve">TF </w:t>
      </w:r>
      <w:r w:rsidRPr="002D271C">
        <w:rPr>
          <w:rFonts w:ascii="微软雅黑" w:eastAsia="微软雅黑" w:hAnsi="微软雅黑" w:hint="eastAsia"/>
        </w:rPr>
        <w:t>扩展卡、</w:t>
      </w:r>
      <w:r w:rsidRPr="002D271C">
        <w:rPr>
          <w:rFonts w:ascii="微软雅黑" w:eastAsia="微软雅黑" w:hAnsi="微软雅黑"/>
        </w:rPr>
        <w:t xml:space="preserve">USB </w:t>
      </w:r>
      <w:r w:rsidRPr="002D271C">
        <w:rPr>
          <w:rFonts w:ascii="微软雅黑" w:eastAsia="微软雅黑" w:hAnsi="微软雅黑" w:hint="eastAsia"/>
        </w:rPr>
        <w:t>扩展口、</w:t>
      </w:r>
      <w:r w:rsidRPr="002D271C">
        <w:rPr>
          <w:rFonts w:ascii="微软雅黑" w:eastAsia="微软雅黑" w:hAnsi="微软雅黑"/>
        </w:rPr>
        <w:t xml:space="preserve">IR </w:t>
      </w:r>
      <w:r w:rsidRPr="002D271C">
        <w:rPr>
          <w:rFonts w:ascii="微软雅黑" w:eastAsia="微软雅黑" w:hAnsi="微软雅黑" w:hint="eastAsia"/>
        </w:rPr>
        <w:t>遥控、</w:t>
      </w:r>
      <w:r w:rsidRPr="002D271C">
        <w:rPr>
          <w:rFonts w:ascii="微软雅黑" w:eastAsia="微软雅黑" w:hAnsi="微软雅黑"/>
        </w:rPr>
        <w:t>HDMI2.0</w:t>
      </w:r>
      <w:r w:rsidRPr="002D271C">
        <w:rPr>
          <w:rFonts w:ascii="微软雅黑" w:eastAsia="微软雅黑" w:hAnsi="微软雅黑" w:hint="eastAsia"/>
        </w:rPr>
        <w:t>输出、</w:t>
      </w:r>
      <w:proofErr w:type="spellStart"/>
      <w:r w:rsidRPr="002D271C">
        <w:rPr>
          <w:rFonts w:ascii="微软雅黑" w:eastAsia="微软雅黑" w:hAnsi="微软雅黑"/>
        </w:rPr>
        <w:t>eDP</w:t>
      </w:r>
      <w:proofErr w:type="spellEnd"/>
      <w:r w:rsidRPr="002D271C">
        <w:rPr>
          <w:rFonts w:ascii="微软雅黑" w:eastAsia="微软雅黑" w:hAnsi="微软雅黑" w:hint="eastAsia"/>
        </w:rPr>
        <w:t>输出、</w:t>
      </w:r>
      <w:r w:rsidRPr="002D271C">
        <w:rPr>
          <w:rFonts w:ascii="微软雅黑" w:eastAsia="微软雅黑" w:hAnsi="微软雅黑"/>
        </w:rPr>
        <w:t>LVDS</w:t>
      </w:r>
      <w:r w:rsidRPr="002D271C">
        <w:rPr>
          <w:rFonts w:ascii="微软雅黑" w:eastAsia="微软雅黑" w:hAnsi="微软雅黑" w:hint="eastAsia"/>
        </w:rPr>
        <w:t>输出、背光控制、麦克风、音频输出、功放等功能，包含了各类常规传感器接口和</w:t>
      </w:r>
      <w:r w:rsidRPr="002D271C">
        <w:rPr>
          <w:rFonts w:ascii="微软雅黑" w:eastAsia="微软雅黑" w:hAnsi="微软雅黑"/>
        </w:rPr>
        <w:t xml:space="preserve">RS485 </w:t>
      </w:r>
      <w:r w:rsidRPr="002D271C">
        <w:rPr>
          <w:rFonts w:ascii="微软雅黑" w:eastAsia="微软雅黑" w:hAnsi="微软雅黑" w:hint="eastAsia"/>
        </w:rPr>
        <w:t>环境传感器接口、继电器开关，简化了整机设计；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</w:t>
      </w:r>
      <w:r w:rsidRPr="002D271C">
        <w:rPr>
          <w:rFonts w:ascii="微软雅黑" w:eastAsia="微软雅黑" w:hAnsi="微软雅黑"/>
        </w:rPr>
        <w:t>LVDS/MIPI</w:t>
      </w:r>
      <w:r w:rsidRPr="002D271C">
        <w:rPr>
          <w:rFonts w:ascii="微软雅黑" w:eastAsia="微软雅黑" w:hAnsi="微软雅黑" w:hint="eastAsia"/>
        </w:rPr>
        <w:t>接口，可接</w:t>
      </w:r>
      <w:r w:rsidRPr="002D271C">
        <w:rPr>
          <w:rFonts w:ascii="微软雅黑" w:eastAsia="微软雅黑" w:hAnsi="微软雅黑"/>
        </w:rPr>
        <w:t>2K</w:t>
      </w:r>
      <w:r w:rsidRPr="002D271C">
        <w:rPr>
          <w:rFonts w:ascii="微软雅黑" w:eastAsia="微软雅黑" w:hAnsi="微软雅黑" w:hint="eastAsia"/>
        </w:rPr>
        <w:t>高清</w:t>
      </w:r>
      <w:r w:rsidRPr="002D271C">
        <w:rPr>
          <w:rFonts w:ascii="微软雅黑" w:eastAsia="微软雅黑" w:hAnsi="微软雅黑"/>
        </w:rPr>
        <w:t>LCD</w:t>
      </w:r>
      <w:r w:rsidRPr="002D271C">
        <w:rPr>
          <w:rFonts w:ascii="微软雅黑" w:eastAsia="微软雅黑" w:hAnsi="微软雅黑" w:hint="eastAsia"/>
        </w:rPr>
        <w:t>显示屏；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</w:t>
      </w:r>
      <w:proofErr w:type="spellStart"/>
      <w:r w:rsidRPr="002D271C">
        <w:rPr>
          <w:rFonts w:ascii="微软雅黑" w:eastAsia="微软雅黑" w:hAnsi="微软雅黑"/>
        </w:rPr>
        <w:t>eDP</w:t>
      </w:r>
      <w:proofErr w:type="spellEnd"/>
      <w:r w:rsidRPr="002D271C">
        <w:rPr>
          <w:rFonts w:ascii="微软雅黑" w:eastAsia="微软雅黑" w:hAnsi="微软雅黑"/>
        </w:rPr>
        <w:t>/HDMI</w:t>
      </w:r>
      <w:r w:rsidRPr="002D271C">
        <w:rPr>
          <w:rFonts w:ascii="微软雅黑" w:eastAsia="微软雅黑" w:hAnsi="微软雅黑" w:hint="eastAsia"/>
        </w:rPr>
        <w:t>接口，可接</w:t>
      </w:r>
      <w:r w:rsidRPr="002D271C">
        <w:rPr>
          <w:rFonts w:ascii="微软雅黑" w:eastAsia="微软雅黑" w:hAnsi="微软雅黑"/>
        </w:rPr>
        <w:t>4K</w:t>
      </w:r>
      <w:r w:rsidRPr="002D271C">
        <w:rPr>
          <w:rFonts w:ascii="微软雅黑" w:eastAsia="微软雅黑" w:hAnsi="微软雅黑" w:hint="eastAsia"/>
        </w:rPr>
        <w:t>超高清</w:t>
      </w:r>
      <w:r w:rsidRPr="002D271C">
        <w:rPr>
          <w:rFonts w:ascii="微软雅黑" w:eastAsia="微软雅黑" w:hAnsi="微软雅黑"/>
        </w:rPr>
        <w:t>LCD</w:t>
      </w:r>
      <w:r w:rsidRPr="002D271C">
        <w:rPr>
          <w:rFonts w:ascii="微软雅黑" w:eastAsia="微软雅黑" w:hAnsi="微软雅黑" w:hint="eastAsia"/>
        </w:rPr>
        <w:t>显示屏；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支持各种尺寸、各种分辨率裁剪屏；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支持灵活选配</w:t>
      </w:r>
      <w:r w:rsidRPr="002D271C">
        <w:rPr>
          <w:rFonts w:ascii="微软雅黑" w:eastAsia="微软雅黑" w:hAnsi="微软雅黑"/>
        </w:rPr>
        <w:t>4G/5G</w:t>
      </w:r>
      <w:r w:rsidRPr="002D271C">
        <w:rPr>
          <w:rFonts w:ascii="微软雅黑" w:eastAsia="微软雅黑" w:hAnsi="微软雅黑" w:hint="eastAsia"/>
        </w:rPr>
        <w:t>，选配</w:t>
      </w:r>
      <w:r w:rsidRPr="002D271C">
        <w:rPr>
          <w:rFonts w:ascii="微软雅黑" w:eastAsia="微软雅黑" w:hAnsi="微软雅黑"/>
        </w:rPr>
        <w:t>GPS</w:t>
      </w:r>
      <w:r w:rsidRPr="002D271C">
        <w:rPr>
          <w:rFonts w:ascii="微软雅黑" w:eastAsia="微软雅黑" w:hAnsi="微软雅黑" w:hint="eastAsia"/>
        </w:rPr>
        <w:t>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支持节目播放截屏监视功能；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</w:t>
      </w:r>
      <w:r w:rsidRPr="002D271C">
        <w:rPr>
          <w:rFonts w:ascii="微软雅黑" w:eastAsia="微软雅黑" w:hAnsi="微软雅黑"/>
        </w:rPr>
        <w:t xml:space="preserve"> SSL/TLS </w:t>
      </w:r>
      <w:r w:rsidRPr="002D271C">
        <w:rPr>
          <w:rFonts w:ascii="微软雅黑" w:eastAsia="微软雅黑" w:hAnsi="微软雅黑" w:hint="eastAsia"/>
        </w:rPr>
        <w:t>加密协议，保障通讯信息安全；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支持数字签名认证技术，保障素材传输正确和安全；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支持仰</w:t>
      </w:r>
      <w:proofErr w:type="gramStart"/>
      <w:r w:rsidRPr="002D271C">
        <w:rPr>
          <w:rFonts w:ascii="微软雅黑" w:eastAsia="微软雅黑" w:hAnsi="微软雅黑" w:hint="eastAsia"/>
        </w:rPr>
        <w:t>邦</w:t>
      </w:r>
      <w:proofErr w:type="spellStart"/>
      <w:proofErr w:type="gramEnd"/>
      <w:r w:rsidRPr="002D271C">
        <w:rPr>
          <w:rFonts w:ascii="微软雅黑" w:eastAsia="微软雅黑" w:hAnsi="微软雅黑"/>
        </w:rPr>
        <w:t>iLEDCloud</w:t>
      </w:r>
      <w:proofErr w:type="spellEnd"/>
      <w:r w:rsidRPr="002D271C">
        <w:rPr>
          <w:rFonts w:ascii="微软雅黑" w:eastAsia="微软雅黑" w:hAnsi="微软雅黑"/>
        </w:rPr>
        <w:t>/</w:t>
      </w:r>
      <w:proofErr w:type="spellStart"/>
      <w:r w:rsidRPr="002D271C">
        <w:rPr>
          <w:rFonts w:ascii="微软雅黑" w:eastAsia="微软雅黑" w:hAnsi="微软雅黑"/>
        </w:rPr>
        <w:t>iLEDSys</w:t>
      </w:r>
      <w:proofErr w:type="spellEnd"/>
      <w:r w:rsidRPr="002D271C">
        <w:rPr>
          <w:rFonts w:ascii="微软雅黑" w:eastAsia="微软雅黑" w:hAnsi="微软雅黑" w:hint="eastAsia"/>
        </w:rPr>
        <w:t>信息发布云平台（</w:t>
      </w:r>
      <w:proofErr w:type="gramStart"/>
      <w:r w:rsidRPr="002D271C">
        <w:rPr>
          <w:rFonts w:ascii="微软雅黑" w:eastAsia="微软雅黑" w:hAnsi="微软雅黑" w:hint="eastAsia"/>
        </w:rPr>
        <w:t>国家等保三级</w:t>
      </w:r>
      <w:proofErr w:type="gramEnd"/>
      <w:r w:rsidRPr="002D271C">
        <w:rPr>
          <w:rFonts w:ascii="微软雅黑" w:eastAsia="微软雅黑" w:hAnsi="微软雅黑" w:hint="eastAsia"/>
        </w:rPr>
        <w:t>认证），具备严格节目审核管控体系；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支持服务器</w:t>
      </w:r>
      <w:r w:rsidRPr="002D271C">
        <w:rPr>
          <w:rFonts w:ascii="微软雅黑" w:eastAsia="微软雅黑" w:hAnsi="微软雅黑"/>
        </w:rPr>
        <w:t>/</w:t>
      </w:r>
      <w:r w:rsidRPr="002D271C">
        <w:rPr>
          <w:rFonts w:ascii="微软雅黑" w:eastAsia="微软雅黑" w:hAnsi="微软雅黑" w:hint="eastAsia"/>
        </w:rPr>
        <w:t>单机模式切换，支持</w:t>
      </w:r>
      <w:proofErr w:type="spellStart"/>
      <w:r w:rsidRPr="002D271C">
        <w:rPr>
          <w:rFonts w:ascii="微软雅黑" w:eastAsia="微软雅黑" w:hAnsi="微软雅黑"/>
        </w:rPr>
        <w:t>iLEDCloud</w:t>
      </w:r>
      <w:proofErr w:type="spellEnd"/>
      <w:proofErr w:type="gramStart"/>
      <w:r w:rsidRPr="002D271C">
        <w:rPr>
          <w:rFonts w:ascii="微软雅黑" w:eastAsia="微软雅黑" w:hAnsi="微软雅黑" w:hint="eastAsia"/>
        </w:rPr>
        <w:t>微信小</w:t>
      </w:r>
      <w:proofErr w:type="gramEnd"/>
      <w:r w:rsidRPr="002D271C">
        <w:rPr>
          <w:rFonts w:ascii="微软雅黑" w:eastAsia="微软雅黑" w:hAnsi="微软雅黑" w:hint="eastAsia"/>
        </w:rPr>
        <w:t>程序，支持移动端设备便捷完成信息的编辑和</w:t>
      </w:r>
      <w:r w:rsidRPr="002D271C">
        <w:rPr>
          <w:rFonts w:ascii="微软雅黑" w:eastAsia="微软雅黑" w:hAnsi="微软雅黑"/>
        </w:rPr>
        <w:t xml:space="preserve"> </w:t>
      </w:r>
      <w:r w:rsidRPr="002D271C">
        <w:rPr>
          <w:rFonts w:ascii="微软雅黑" w:eastAsia="微软雅黑" w:hAnsi="微软雅黑" w:hint="eastAsia"/>
        </w:rPr>
        <w:t>发布，同时保障信息安全；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支持日志记录功能，包含通讯日志和节目播放日志；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定制开发：支持数据库连接功能，支持连接</w:t>
      </w:r>
      <w:proofErr w:type="spellStart"/>
      <w:r w:rsidRPr="002D271C">
        <w:rPr>
          <w:rFonts w:ascii="微软雅黑" w:eastAsia="微软雅黑" w:hAnsi="微软雅黑"/>
        </w:rPr>
        <w:t>mySQL</w:t>
      </w:r>
      <w:proofErr w:type="spellEnd"/>
      <w:r w:rsidRPr="002D271C">
        <w:rPr>
          <w:rFonts w:ascii="微软雅黑" w:eastAsia="微软雅黑" w:hAnsi="微软雅黑" w:hint="eastAsia"/>
        </w:rPr>
        <w:t>、</w:t>
      </w:r>
      <w:r w:rsidRPr="002D271C">
        <w:rPr>
          <w:rFonts w:ascii="微软雅黑" w:eastAsia="微软雅黑" w:hAnsi="微软雅黑"/>
        </w:rPr>
        <w:t>SQL       server</w:t>
      </w:r>
      <w:r w:rsidRPr="002D271C">
        <w:rPr>
          <w:rFonts w:ascii="微软雅黑" w:eastAsia="微软雅黑" w:hAnsi="微软雅黑" w:hint="eastAsia"/>
        </w:rPr>
        <w:t>格式的数据库，自动获取数据并</w:t>
      </w:r>
      <w:r w:rsidRPr="002D271C">
        <w:rPr>
          <w:rFonts w:ascii="微软雅黑" w:eastAsia="微软雅黑" w:hAnsi="微软雅黑"/>
        </w:rPr>
        <w:t xml:space="preserve"> </w:t>
      </w:r>
      <w:r w:rsidRPr="002D271C">
        <w:rPr>
          <w:rFonts w:ascii="微软雅黑" w:eastAsia="微软雅黑" w:hAnsi="微软雅黑" w:hint="eastAsia"/>
        </w:rPr>
        <w:t>显示；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定制开发：支持网络数据分区功能，通过服务器端</w:t>
      </w:r>
      <w:r w:rsidRPr="002D271C">
        <w:rPr>
          <w:rFonts w:ascii="微软雅黑" w:eastAsia="微软雅黑" w:hAnsi="微软雅黑"/>
        </w:rPr>
        <w:t>URL</w:t>
      </w:r>
      <w:r w:rsidRPr="002D271C">
        <w:rPr>
          <w:rFonts w:ascii="微软雅黑" w:eastAsia="微软雅黑" w:hAnsi="微软雅黑" w:hint="eastAsia"/>
        </w:rPr>
        <w:t>指定字段，动态获取</w:t>
      </w:r>
      <w:r w:rsidRPr="002D271C">
        <w:rPr>
          <w:rFonts w:ascii="微软雅黑" w:eastAsia="微软雅黑" w:hAnsi="微软雅黑"/>
        </w:rPr>
        <w:t>JSON</w:t>
      </w:r>
      <w:r w:rsidRPr="002D271C">
        <w:rPr>
          <w:rFonts w:ascii="微软雅黑" w:eastAsia="微软雅黑" w:hAnsi="微软雅黑" w:hint="eastAsia"/>
        </w:rPr>
        <w:t>文件数据和</w:t>
      </w:r>
      <w:r w:rsidRPr="002D271C">
        <w:rPr>
          <w:rFonts w:ascii="微软雅黑" w:eastAsia="微软雅黑" w:hAnsi="微软雅黑"/>
        </w:rPr>
        <w:t xml:space="preserve">JSON </w:t>
      </w:r>
      <w:r w:rsidRPr="002D271C">
        <w:rPr>
          <w:rFonts w:ascii="微软雅黑" w:eastAsia="微软雅黑" w:hAnsi="微软雅黑" w:hint="eastAsia"/>
        </w:rPr>
        <w:t>字段值，支持</w:t>
      </w:r>
      <w:r w:rsidRPr="002D271C">
        <w:rPr>
          <w:rFonts w:ascii="微软雅黑" w:eastAsia="微软雅黑" w:hAnsi="微软雅黑"/>
        </w:rPr>
        <w:t>32</w:t>
      </w:r>
      <w:r w:rsidRPr="002D271C">
        <w:rPr>
          <w:rFonts w:ascii="微软雅黑" w:eastAsia="微软雅黑" w:hAnsi="微软雅黑" w:hint="eastAsia"/>
        </w:rPr>
        <w:t>个动态区域，支持信息实时刷新。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 w:hint="eastAsia"/>
        </w:rPr>
        <w:t>通讯稳定不掉线</w:t>
      </w:r>
      <w:r w:rsidRPr="002D271C">
        <w:rPr>
          <w:rFonts w:ascii="微软雅黑" w:eastAsia="微软雅黑" w:hAnsi="微软雅黑"/>
        </w:rPr>
        <w:t>,</w:t>
      </w:r>
      <w:r w:rsidRPr="002D271C">
        <w:rPr>
          <w:rFonts w:ascii="微软雅黑" w:eastAsia="微软雅黑" w:hAnsi="微软雅黑" w:hint="eastAsia"/>
        </w:rPr>
        <w:t>所有通讯接口和输入输出接口严格抗静电和抗浪涌设计；</w:t>
      </w:r>
    </w:p>
    <w:p w:rsidR="002D271C" w:rsidRPr="002D271C" w:rsidRDefault="002D271C" w:rsidP="002D271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2D271C">
        <w:rPr>
          <w:rFonts w:ascii="微软雅黑" w:eastAsia="微软雅黑" w:hAnsi="微软雅黑"/>
        </w:rPr>
        <w:t>-40</w:t>
      </w:r>
      <w:r w:rsidRPr="002D271C">
        <w:rPr>
          <w:rFonts w:ascii="微软雅黑" w:eastAsia="微软雅黑" w:hAnsi="微软雅黑" w:hint="eastAsia"/>
        </w:rPr>
        <w:t>℃～</w:t>
      </w:r>
      <w:r w:rsidRPr="002D271C">
        <w:rPr>
          <w:rFonts w:ascii="微软雅黑" w:eastAsia="微软雅黑" w:hAnsi="微软雅黑"/>
        </w:rPr>
        <w:t>70</w:t>
      </w:r>
      <w:r w:rsidRPr="002D271C">
        <w:rPr>
          <w:rFonts w:ascii="微软雅黑" w:eastAsia="微软雅黑" w:hAnsi="微软雅黑" w:hint="eastAsia"/>
        </w:rPr>
        <w:t>℃环境温度，</w:t>
      </w:r>
      <w:r w:rsidRPr="002D271C">
        <w:rPr>
          <w:rFonts w:ascii="微软雅黑" w:eastAsia="微软雅黑" w:hAnsi="微软雅黑"/>
        </w:rPr>
        <w:t>7*24</w:t>
      </w:r>
      <w:r w:rsidRPr="002D271C">
        <w:rPr>
          <w:rFonts w:ascii="微软雅黑" w:eastAsia="微软雅黑" w:hAnsi="微软雅黑" w:hint="eastAsia"/>
        </w:rPr>
        <w:t>小时</w:t>
      </w:r>
      <w:proofErr w:type="gramStart"/>
      <w:r w:rsidRPr="002D271C">
        <w:rPr>
          <w:rFonts w:ascii="微软雅黑" w:eastAsia="微软雅黑" w:hAnsi="微软雅黑" w:hint="eastAsia"/>
        </w:rPr>
        <w:t>不</w:t>
      </w:r>
      <w:proofErr w:type="gramEnd"/>
      <w:r w:rsidRPr="002D271C">
        <w:rPr>
          <w:rFonts w:ascii="微软雅黑" w:eastAsia="微软雅黑" w:hAnsi="微软雅黑" w:hint="eastAsia"/>
        </w:rPr>
        <w:t>断电，≤</w:t>
      </w:r>
      <w:r w:rsidRPr="002D271C">
        <w:rPr>
          <w:rFonts w:ascii="微软雅黑" w:eastAsia="微软雅黑" w:hAnsi="微软雅黑"/>
        </w:rPr>
        <w:t>0.3%</w:t>
      </w:r>
      <w:r w:rsidRPr="002D271C">
        <w:rPr>
          <w:rFonts w:ascii="微软雅黑" w:eastAsia="微软雅黑" w:hAnsi="微软雅黑" w:hint="eastAsia"/>
        </w:rPr>
        <w:t>故障率。</w:t>
      </w:r>
    </w:p>
    <w:p w:rsidR="00937CB2" w:rsidRPr="002D271C" w:rsidRDefault="00937CB2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937CB2" w:rsidRDefault="00937CB2"/>
    <w:p w:rsidR="00937CB2" w:rsidRDefault="00937CB2"/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2" w:name="_Toc43477708"/>
      <w:bookmarkStart w:id="13" w:name="_Toc491350494"/>
      <w:bookmarkStart w:id="14" w:name="_Toc491350260"/>
      <w:bookmarkStart w:id="15" w:name="_Toc159574097"/>
      <w:r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12"/>
      <w:bookmarkEnd w:id="13"/>
      <w:bookmarkEnd w:id="14"/>
      <w:bookmarkEnd w:id="15"/>
    </w:p>
    <w:p w:rsidR="00937CB2" w:rsidRDefault="00937CB2">
      <w:pPr>
        <w:rPr>
          <w:rFonts w:cstheme="minorHAnsi"/>
        </w:rPr>
      </w:pPr>
    </w:p>
    <w:p w:rsidR="002D271C" w:rsidRPr="002D271C" w:rsidRDefault="002D271C" w:rsidP="002D271C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 w:rsidRPr="002D271C">
        <w:rPr>
          <w:rFonts w:ascii="微软雅黑" w:eastAsia="微软雅黑" w:hAnsi="微软雅黑" w:cstheme="minorHAnsi" w:hint="eastAsia"/>
        </w:rPr>
        <w:t>BX-3288A主板采用</w:t>
      </w:r>
      <w:proofErr w:type="gramStart"/>
      <w:r w:rsidRPr="002D271C">
        <w:rPr>
          <w:rFonts w:ascii="微软雅黑" w:eastAsia="微软雅黑" w:hAnsi="微软雅黑" w:cstheme="minorHAnsi" w:hint="eastAsia"/>
        </w:rPr>
        <w:t>瑞芯微</w:t>
      </w:r>
      <w:proofErr w:type="gramEnd"/>
      <w:r w:rsidRPr="002D271C">
        <w:rPr>
          <w:rFonts w:ascii="微软雅黑" w:eastAsia="微软雅黑" w:hAnsi="微软雅黑" w:cstheme="minorHAnsi" w:hint="eastAsia"/>
        </w:rPr>
        <w:t>RK3288方案，该芯片集成</w:t>
      </w:r>
      <w:proofErr w:type="gramStart"/>
      <w:r w:rsidRPr="002D271C">
        <w:rPr>
          <w:rFonts w:ascii="微软雅黑" w:eastAsia="微软雅黑" w:hAnsi="微软雅黑" w:cstheme="minorHAnsi" w:hint="eastAsia"/>
        </w:rPr>
        <w:t>了四核</w:t>
      </w:r>
      <w:proofErr w:type="gramEnd"/>
      <w:r w:rsidRPr="002D271C">
        <w:rPr>
          <w:rFonts w:ascii="微软雅黑" w:eastAsia="微软雅黑" w:hAnsi="微软雅黑" w:cstheme="minorHAnsi" w:hint="eastAsia"/>
        </w:rPr>
        <w:t xml:space="preserve"> Cortex-A17和Mali-T764 </w:t>
      </w:r>
      <w:proofErr w:type="gramStart"/>
      <w:r w:rsidRPr="002D271C">
        <w:rPr>
          <w:rFonts w:ascii="微软雅黑" w:eastAsia="微软雅黑" w:hAnsi="微软雅黑" w:cstheme="minorHAnsi" w:hint="eastAsia"/>
        </w:rPr>
        <w:t>高性能四核</w:t>
      </w:r>
      <w:proofErr w:type="gramEnd"/>
      <w:r w:rsidRPr="002D271C">
        <w:rPr>
          <w:rFonts w:ascii="微软雅黑" w:eastAsia="微软雅黑" w:hAnsi="微软雅黑" w:cstheme="minorHAnsi" w:hint="eastAsia"/>
        </w:rPr>
        <w:t>GPU</w:t>
      </w:r>
      <w:r>
        <w:rPr>
          <w:rFonts w:ascii="微软雅黑" w:eastAsia="微软雅黑" w:hAnsi="微软雅黑" w:cstheme="minorHAnsi" w:hint="eastAsia"/>
        </w:rPr>
        <w:t>，</w:t>
      </w:r>
      <w:r w:rsidRPr="002D271C">
        <w:rPr>
          <w:rFonts w:ascii="微软雅黑" w:eastAsia="微软雅黑" w:hAnsi="微软雅黑" w:cstheme="minorHAnsi" w:hint="eastAsia"/>
        </w:rPr>
        <w:t>主频高达1.8GHz，具备超强的视频处理能力，完美支持4K</w:t>
      </w:r>
      <w:r>
        <w:rPr>
          <w:rFonts w:ascii="微软雅黑" w:eastAsia="微软雅黑" w:hAnsi="微软雅黑" w:cstheme="minorHAnsi" w:hint="eastAsia"/>
        </w:rPr>
        <w:t>×</w:t>
      </w:r>
      <w:r w:rsidRPr="002D271C">
        <w:rPr>
          <w:rFonts w:ascii="微软雅黑" w:eastAsia="微软雅黑" w:hAnsi="微软雅黑" w:cstheme="minorHAnsi" w:hint="eastAsia"/>
        </w:rPr>
        <w:t>2K@60fps</w:t>
      </w:r>
      <w:proofErr w:type="gramStart"/>
      <w:r w:rsidRPr="002D271C">
        <w:rPr>
          <w:rFonts w:ascii="微软雅黑" w:eastAsia="微软雅黑" w:hAnsi="微软雅黑" w:cstheme="minorHAnsi" w:hint="eastAsia"/>
        </w:rPr>
        <w:t>超清解码</w:t>
      </w:r>
      <w:proofErr w:type="gramEnd"/>
      <w:r w:rsidRPr="002D271C">
        <w:rPr>
          <w:rFonts w:ascii="微软雅黑" w:eastAsia="微软雅黑" w:hAnsi="微软雅黑" w:cstheme="minorHAnsi" w:hint="eastAsia"/>
        </w:rPr>
        <w:t>和4K</w:t>
      </w:r>
      <w:r>
        <w:rPr>
          <w:rFonts w:ascii="微软雅黑" w:eastAsia="微软雅黑" w:hAnsi="微软雅黑" w:cstheme="minorHAnsi" w:hint="eastAsia"/>
        </w:rPr>
        <w:t>×</w:t>
      </w:r>
      <w:r w:rsidRPr="002D271C">
        <w:rPr>
          <w:rFonts w:ascii="微软雅黑" w:eastAsia="微软雅黑" w:hAnsi="微软雅黑" w:cstheme="minorHAnsi" w:hint="eastAsia"/>
        </w:rPr>
        <w:t>2K HDMI超高清输出，拥有丰富的扩展接口，被广泛的应用在数字标牌、触摸互动、安防、医疗、交通</w:t>
      </w:r>
      <w:r>
        <w:rPr>
          <w:rFonts w:ascii="微软雅黑" w:eastAsia="微软雅黑" w:hAnsi="微软雅黑" w:cstheme="minorHAnsi" w:hint="eastAsia"/>
        </w:rPr>
        <w:t>、</w:t>
      </w:r>
      <w:r w:rsidRPr="002D271C">
        <w:rPr>
          <w:rFonts w:ascii="微软雅黑" w:eastAsia="微软雅黑" w:hAnsi="微软雅黑" w:cstheme="minorHAnsi" w:hint="eastAsia"/>
        </w:rPr>
        <w:t>金融</w:t>
      </w:r>
      <w:r>
        <w:rPr>
          <w:rFonts w:ascii="微软雅黑" w:eastAsia="微软雅黑" w:hAnsi="微软雅黑" w:cstheme="minorHAnsi" w:hint="eastAsia"/>
        </w:rPr>
        <w:t>、</w:t>
      </w:r>
      <w:r w:rsidRPr="002D271C">
        <w:rPr>
          <w:rFonts w:ascii="微软雅黑" w:eastAsia="微软雅黑" w:hAnsi="微软雅黑" w:cstheme="minorHAnsi" w:hint="eastAsia"/>
        </w:rPr>
        <w:t>工控、消费电子</w:t>
      </w:r>
      <w:r>
        <w:rPr>
          <w:rFonts w:ascii="微软雅黑" w:eastAsia="微软雅黑" w:hAnsi="微软雅黑" w:cstheme="minorHAnsi" w:hint="eastAsia"/>
        </w:rPr>
        <w:t>、</w:t>
      </w:r>
      <w:r w:rsidRPr="002D271C">
        <w:rPr>
          <w:rFonts w:ascii="微软雅黑" w:eastAsia="微软雅黑" w:hAnsi="微软雅黑" w:cstheme="minorHAnsi" w:hint="eastAsia"/>
        </w:rPr>
        <w:t>娱乐系统等智能</w:t>
      </w:r>
      <w:proofErr w:type="gramStart"/>
      <w:r w:rsidRPr="002D271C">
        <w:rPr>
          <w:rFonts w:ascii="微软雅黑" w:eastAsia="微软雅黑" w:hAnsi="微软雅黑" w:cstheme="minorHAnsi" w:hint="eastAsia"/>
        </w:rPr>
        <w:t>商显控制</w:t>
      </w:r>
      <w:proofErr w:type="gramEnd"/>
      <w:r w:rsidRPr="002D271C">
        <w:rPr>
          <w:rFonts w:ascii="微软雅黑" w:eastAsia="微软雅黑" w:hAnsi="微软雅黑" w:cstheme="minorHAnsi" w:hint="eastAsia"/>
        </w:rPr>
        <w:t>领域。</w:t>
      </w:r>
    </w:p>
    <w:p w:rsidR="002D271C" w:rsidRDefault="002D271C">
      <w:pPr>
        <w:rPr>
          <w:rFonts w:cstheme="minorHAnsi"/>
        </w:rPr>
      </w:pP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6" w:name="_Toc491350273"/>
      <w:bookmarkStart w:id="17" w:name="_Toc491350507"/>
      <w:bookmarkStart w:id="18" w:name="_Toc43477719"/>
      <w:bookmarkStart w:id="19" w:name="_Toc159574098"/>
      <w:r>
        <w:rPr>
          <w:rFonts w:ascii="微软雅黑" w:eastAsia="微软雅黑" w:hAnsi="微软雅黑" w:cs="Arial" w:hint="eastAsia"/>
          <w:b/>
          <w:sz w:val="36"/>
        </w:rPr>
        <w:t>技术规格</w:t>
      </w:r>
      <w:bookmarkEnd w:id="16"/>
      <w:bookmarkEnd w:id="17"/>
      <w:bookmarkEnd w:id="18"/>
      <w:bookmarkEnd w:id="19"/>
    </w:p>
    <w:p w:rsidR="00146B22" w:rsidRPr="00D64A42" w:rsidRDefault="00146B22" w:rsidP="00146B22">
      <w:pPr>
        <w:spacing w:line="0" w:lineRule="atLeast"/>
        <w:ind w:firstLineChars="2200" w:firstLine="4620"/>
        <w:jc w:val="left"/>
        <w:rPr>
          <w:rFonts w:ascii="微软雅黑" w:eastAsia="微软雅黑" w:hAnsi="微软雅黑"/>
          <w:b/>
        </w:rPr>
      </w:pPr>
      <w:r w:rsidRPr="00D64A42">
        <w:rPr>
          <w:rFonts w:ascii="微软雅黑" w:eastAsia="微软雅黑" w:hAnsi="微软雅黑" w:hint="eastAsia"/>
          <w:b/>
        </w:rPr>
        <w:t>*UART出厂默认TTL，可选装232或485器件</w:t>
      </w:r>
    </w:p>
    <w:tbl>
      <w:tblPr>
        <w:tblW w:w="0" w:type="auto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41"/>
        <w:gridCol w:w="1559"/>
        <w:gridCol w:w="2410"/>
        <w:gridCol w:w="850"/>
        <w:gridCol w:w="992"/>
        <w:gridCol w:w="2835"/>
      </w:tblGrid>
      <w:tr w:rsidR="001A0DC9" w:rsidRPr="002D35C0" w:rsidTr="008F50B5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基本信息</w:t>
            </w:r>
          </w:p>
        </w:tc>
        <w:tc>
          <w:tcPr>
            <w:tcW w:w="1559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芯片</w:t>
            </w:r>
          </w:p>
        </w:tc>
        <w:tc>
          <w:tcPr>
            <w:tcW w:w="2410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1A0DC9">
              <w:rPr>
                <w:rFonts w:ascii="微软雅黑" w:eastAsia="微软雅黑" w:hAnsi="微软雅黑"/>
                <w:sz w:val="18"/>
                <w:szCs w:val="18"/>
              </w:rPr>
              <w:t>RK3288</w:t>
            </w:r>
          </w:p>
        </w:tc>
        <w:tc>
          <w:tcPr>
            <w:tcW w:w="850" w:type="dxa"/>
            <w:vMerge w:val="restart"/>
            <w:tcBorders>
              <w:bottom w:val="single" w:sz="4" w:space="0" w:color="000000" w:themeColor="text1"/>
            </w:tcBorders>
            <w:shd w:val="clear" w:color="auto" w:fill="auto"/>
            <w:tcMar>
              <w:top w:w="3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串 口/GPIO</w:t>
            </w:r>
          </w:p>
        </w:tc>
        <w:tc>
          <w:tcPr>
            <w:tcW w:w="992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串口</w:t>
            </w:r>
          </w:p>
        </w:tc>
        <w:tc>
          <w:tcPr>
            <w:tcW w:w="2835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8F50B5" w:rsidRDefault="008F50B5" w:rsidP="008F50B5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4路串口：1路TTL Debug</w:t>
            </w:r>
          </w:p>
          <w:p w:rsidR="001A0DC9" w:rsidRPr="00BF2ED8" w:rsidRDefault="008F50B5" w:rsidP="008F50B5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2路TTL/RS232，1路TTL/RS485</w:t>
            </w:r>
          </w:p>
        </w:tc>
      </w:tr>
      <w:tr w:rsidR="001A0DC9" w:rsidRPr="002D35C0" w:rsidTr="008F50B5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架构</w:t>
            </w:r>
          </w:p>
        </w:tc>
        <w:tc>
          <w:tcPr>
            <w:tcW w:w="241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1A0DC9">
              <w:rPr>
                <w:rFonts w:ascii="微软雅黑" w:eastAsia="微软雅黑" w:hAnsi="微软雅黑"/>
                <w:sz w:val="18"/>
                <w:szCs w:val="18"/>
              </w:rPr>
              <w:t>Cortex-A17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2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A0DC9" w:rsidRPr="002D35C0" w:rsidTr="008F50B5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GPIO口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5</w:t>
            </w:r>
            <w:r w:rsidR="001A0DC9" w:rsidRPr="00BF2ED8">
              <w:rPr>
                <w:rFonts w:ascii="微软雅黑" w:eastAsia="微软雅黑" w:hAnsi="微软雅黑" w:hint="eastAsia"/>
                <w:sz w:val="18"/>
                <w:szCs w:val="18"/>
              </w:rPr>
              <w:t>路IO</w:t>
            </w:r>
            <w:r w:rsidR="001A0DC9">
              <w:rPr>
                <w:rFonts w:ascii="微软雅黑" w:eastAsia="微软雅黑" w:hAnsi="微软雅黑" w:hint="eastAsia"/>
                <w:sz w:val="18"/>
                <w:szCs w:val="18"/>
              </w:rPr>
              <w:t>输入输出控制</w:t>
            </w:r>
          </w:p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可做key 扫描控制</w:t>
            </w:r>
          </w:p>
        </w:tc>
      </w:tr>
      <w:tr w:rsidR="001A0DC9" w:rsidRPr="002D35C0" w:rsidTr="008F50B5">
        <w:trPr>
          <w:trHeight w:val="558"/>
        </w:trPr>
        <w:tc>
          <w:tcPr>
            <w:tcW w:w="441" w:type="dxa"/>
            <w:vMerge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GPU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/>
                <w:sz w:val="18"/>
                <w:szCs w:val="18"/>
              </w:rPr>
              <w:t>Mali-T764</w:t>
            </w: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音 频</w:t>
            </w: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蓝牙音箱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1A0DC9" w:rsidRPr="002D35C0" w:rsidTr="008F50B5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核心数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四核</w:t>
            </w:r>
            <w:proofErr w:type="gramEnd"/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MIC输入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1A0DC9" w:rsidRPr="002D35C0" w:rsidTr="008F50B5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CPU频率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8F50B5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1.</w:t>
            </w:r>
            <w:r w:rsidR="008F50B5">
              <w:rPr>
                <w:rFonts w:ascii="微软雅黑" w:eastAsia="微软雅黑" w:hAnsi="微软雅黑" w:hint="eastAsia"/>
                <w:sz w:val="18"/>
                <w:szCs w:val="18"/>
              </w:rPr>
              <w:t>8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1A0DC9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耳机接口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1A0DC9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8F50B5" w:rsidRPr="002D35C0" w:rsidTr="008F50B5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3728AB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系统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3728AB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/>
                <w:sz w:val="18"/>
                <w:szCs w:val="18"/>
              </w:rPr>
              <w:t>Android 7.1.2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功放接口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8Ω6W 双路音频功放输出</w:t>
            </w:r>
          </w:p>
        </w:tc>
      </w:tr>
      <w:tr w:rsidR="008F50B5" w:rsidRPr="002D35C0" w:rsidTr="008F50B5">
        <w:tc>
          <w:tcPr>
            <w:tcW w:w="441" w:type="dxa"/>
            <w:vMerge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3728AB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硬解码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3728AB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支 持 4K 10bits  H.265/H.264/VP8视频解码</w:t>
            </w: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存 储</w:t>
            </w: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USB接口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8F50B5" w:rsidRDefault="008F50B5" w:rsidP="008F50B5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6路USB接口</w:t>
            </w:r>
          </w:p>
          <w:p w:rsidR="008F50B5" w:rsidRPr="00BF2ED8" w:rsidRDefault="008F50B5" w:rsidP="008F50B5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1路USB_OTG，5路USB2.0</w:t>
            </w:r>
          </w:p>
        </w:tc>
      </w:tr>
      <w:tr w:rsidR="008F50B5" w:rsidRPr="002D35C0" w:rsidTr="008F50B5">
        <w:trPr>
          <w:trHeight w:val="428"/>
        </w:trPr>
        <w:tc>
          <w:tcPr>
            <w:tcW w:w="441" w:type="dxa"/>
            <w:vMerge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3728AB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内存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3728AB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2GB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8F50B5" w:rsidRPr="002D35C0" w:rsidTr="008F50B5">
        <w:trPr>
          <w:trHeight w:val="427"/>
        </w:trPr>
        <w:tc>
          <w:tcPr>
            <w:tcW w:w="441" w:type="dxa"/>
            <w:vMerge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存储</w:t>
            </w:r>
          </w:p>
        </w:tc>
        <w:tc>
          <w:tcPr>
            <w:tcW w:w="2410" w:type="dxa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8F50B5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32GB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扩展存储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8F50B5" w:rsidRDefault="008F50B5" w:rsidP="008F50B5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自弹式TF卡插座</w:t>
            </w:r>
          </w:p>
          <w:p w:rsidR="008F50B5" w:rsidRPr="00BF2ED8" w:rsidRDefault="008F50B5" w:rsidP="008F50B5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支持128GB存储容量</w:t>
            </w:r>
          </w:p>
        </w:tc>
      </w:tr>
      <w:tr w:rsidR="008F50B5" w:rsidRPr="002D35C0" w:rsidTr="00CA2969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7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显示</w:t>
            </w:r>
            <w:r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接口</w:t>
            </w: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异显</w:t>
            </w:r>
            <w:proofErr w:type="gramEnd"/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双</w:t>
            </w:r>
            <w:proofErr w:type="gramStart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屏异显</w:t>
            </w:r>
            <w:proofErr w:type="gramEnd"/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其 他</w:t>
            </w: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</w:t>
            </w: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狗功能</w:t>
            </w:r>
            <w:proofErr w:type="gramEnd"/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硬件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看门狗</w:t>
            </w:r>
          </w:p>
        </w:tc>
      </w:tr>
      <w:tr w:rsidR="008F50B5" w:rsidRPr="002D35C0" w:rsidTr="00CA2969">
        <w:trPr>
          <w:trHeight w:val="20"/>
        </w:trPr>
        <w:tc>
          <w:tcPr>
            <w:tcW w:w="441" w:type="dxa"/>
            <w:vMerge/>
            <w:vAlign w:val="center"/>
            <w:hideMark/>
          </w:tcPr>
          <w:p w:rsidR="008F50B5" w:rsidRPr="002D35C0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LVDS输出接口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</w:t>
            </w: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8F50B5" w:rsidRPr="002D35C0" w:rsidTr="008F50B5">
        <w:trPr>
          <w:trHeight w:val="20"/>
        </w:trPr>
        <w:tc>
          <w:tcPr>
            <w:tcW w:w="441" w:type="dxa"/>
            <w:vMerge/>
            <w:vAlign w:val="center"/>
          </w:tcPr>
          <w:p w:rsidR="008F50B5" w:rsidRPr="002D35C0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EDP输出接口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8F50B5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8F50B5" w:rsidRPr="002D35C0" w:rsidTr="00E00A8B">
        <w:trPr>
          <w:trHeight w:val="20"/>
        </w:trPr>
        <w:tc>
          <w:tcPr>
            <w:tcW w:w="441" w:type="dxa"/>
            <w:vMerge/>
            <w:vAlign w:val="center"/>
          </w:tcPr>
          <w:p w:rsidR="008F50B5" w:rsidRPr="002D35C0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HDMI输出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Default="008F50B5" w:rsidP="008F50B5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1路4K@30Hz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红外遥控器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8F50B5" w:rsidRPr="002D35C0" w:rsidTr="00E00A8B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8F50B5" w:rsidRPr="002D35C0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HDMI输入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1路1080P@60Hz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8F50B5" w:rsidRPr="002D35C0" w:rsidTr="00E00A8B">
        <w:trPr>
          <w:trHeight w:val="309"/>
        </w:trPr>
        <w:tc>
          <w:tcPr>
            <w:tcW w:w="441" w:type="dxa"/>
            <w:vMerge w:val="restart"/>
            <w:shd w:val="clear" w:color="auto" w:fill="auto"/>
            <w:tcMar>
              <w:top w:w="7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网络功能</w:t>
            </w:r>
          </w:p>
        </w:tc>
        <w:tc>
          <w:tcPr>
            <w:tcW w:w="155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</w:t>
            </w:r>
          </w:p>
        </w:tc>
        <w:tc>
          <w:tcPr>
            <w:tcW w:w="241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1路RJ45：1000M/100M/10M</w:t>
            </w:r>
          </w:p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以太网自适应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8F50B5" w:rsidRPr="002D35C0" w:rsidTr="008F50B5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定时开关机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8F50B5" w:rsidRPr="002D35C0" w:rsidTr="008F50B5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WIFI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多国语言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8F50B5" w:rsidRPr="002D35C0" w:rsidTr="008F50B5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4G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内置PCIE 4G模块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二次开发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支持：提供API接口文档资料</w:t>
            </w:r>
          </w:p>
        </w:tc>
      </w:tr>
      <w:tr w:rsidR="008F50B5" w:rsidRPr="002D35C0" w:rsidTr="008F50B5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</w:t>
            </w:r>
            <w:proofErr w:type="gramEnd"/>
          </w:p>
        </w:tc>
        <w:tc>
          <w:tcPr>
            <w:tcW w:w="2410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8F50B5" w:rsidRPr="00BF2ED8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8F50B5" w:rsidRPr="002D35C0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8F50B5" w:rsidRPr="002D35C0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8F50B5" w:rsidRPr="002D35C0" w:rsidRDefault="008F50B5" w:rsidP="001A0D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</w:tbl>
    <w:p w:rsidR="00BB7A30" w:rsidRPr="00D64A42" w:rsidRDefault="00BB7A30" w:rsidP="00BB7A30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D64A42">
        <w:rPr>
          <w:rFonts w:ascii="微软雅黑" w:eastAsia="微软雅黑" w:hAnsi="微软雅黑" w:hint="eastAsia"/>
        </w:rPr>
        <w:t>潮湿、盐雾环境和户外应用可加配三防涂敷工艺</w:t>
      </w:r>
    </w:p>
    <w:p w:rsidR="001A0DC9" w:rsidRPr="00BB7A30" w:rsidRDefault="001A0DC9">
      <w:pPr>
        <w:rPr>
          <w:b/>
        </w:rPr>
      </w:pPr>
    </w:p>
    <w:p w:rsidR="00937CB2" w:rsidRDefault="002710A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0" w:name="_Toc159574099"/>
      <w:r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20"/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710AB" w:rsidRPr="002710AB" w:rsidRDefault="002710AB" w:rsidP="002710AB">
      <w:pPr>
        <w:spacing w:line="0" w:lineRule="atLeast"/>
        <w:jc w:val="left"/>
        <w:rPr>
          <w:rFonts w:ascii="微软雅黑" w:eastAsia="微软雅黑" w:hAnsi="微软雅黑"/>
        </w:rPr>
      </w:pPr>
      <w:r w:rsidRPr="002710AB">
        <w:rPr>
          <w:rFonts w:ascii="微软雅黑" w:eastAsia="微软雅黑" w:hAnsi="微软雅黑" w:hint="eastAsia"/>
        </w:rPr>
        <w:t>板子正反面接口如下图所示：</w:t>
      </w:r>
    </w:p>
    <w:p w:rsidR="002710AB" w:rsidRDefault="002710AB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0E29E8" w:rsidP="0060354F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4AD65650" wp14:editId="1BBA2311">
            <wp:extent cx="5400000" cy="3780952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710AB" w:rsidRDefault="002710AB" w:rsidP="002710AB">
      <w:pPr>
        <w:spacing w:line="0" w:lineRule="atLeast"/>
        <w:jc w:val="center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FD4F0C" w:rsidRDefault="007E452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FD4F0C">
        <w:rPr>
          <w:rFonts w:ascii="微软雅黑" w:eastAsia="微软雅黑" w:hAnsi="微软雅黑"/>
          <w:noProof/>
        </w:rPr>
        <w:lastRenderedPageBreak/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04B13C9" wp14:editId="6B42F416">
                <wp:simplePos x="0" y="0"/>
                <wp:positionH relativeFrom="column">
                  <wp:posOffset>2913380</wp:posOffset>
                </wp:positionH>
                <wp:positionV relativeFrom="paragraph">
                  <wp:posOffset>1910715</wp:posOffset>
                </wp:positionV>
                <wp:extent cx="781050" cy="285750"/>
                <wp:effectExtent l="0" t="0" r="0" b="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285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0DC9" w:rsidRPr="008F37DB" w:rsidRDefault="001A0DC9" w:rsidP="00FD4F0C">
                            <w:pPr>
                              <w:spacing w:line="0" w:lineRule="atLeast"/>
                              <w:jc w:val="center"/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</w:pPr>
                            <w:r>
                              <w:rPr>
                                <w:rFonts w:ascii="Arial" w:hint="eastAsia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  <w:t>SIM CARD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29.4pt;margin-top:150.45pt;width:61.5pt;height:22.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" fillcolor="white [3212]" stroked="f">
                <v:textbox>
                  <w:txbxContent>
                    <w:p w:rsidR="001A0DC9" w:rsidRPr="008F37DB" w:rsidRDefault="001A0DC9" w:rsidP="00FD4F0C">
                      <w:pPr>
                        <w:spacing w:line="0" w:lineRule="atLeast"/>
                        <w:jc w:val="center"/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</w:pPr>
                      <w:r>
                        <w:rPr>
                          <w:rFonts w:ascii="Arial" w:hint="eastAsia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  <w:t>SIM CARD</w:t>
                      </w:r>
                    </w:p>
                  </w:txbxContent>
                </v:textbox>
              </v:shape>
            </w:pict>
          </mc:Fallback>
        </mc:AlternateContent>
      </w: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5DF0DBF5" wp14:editId="7C331F77">
                <wp:simplePos x="0" y="0"/>
                <wp:positionH relativeFrom="column">
                  <wp:posOffset>3400425</wp:posOffset>
                </wp:positionH>
                <wp:positionV relativeFrom="paragraph">
                  <wp:posOffset>2192020</wp:posOffset>
                </wp:positionV>
                <wp:extent cx="0" cy="390525"/>
                <wp:effectExtent l="38100" t="0" r="57150" b="47625"/>
                <wp:wrapNone/>
                <wp:docPr id="9" name="直接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9" o:spid="_x0000_s1026" style="position:absolute;left:0;text-align:lef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7.75pt,172.6pt" to="267.75pt,20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" strokecolor="red" strokeweight="1.25pt">
                <v:stroke endarrow="oval"/>
              </v:line>
            </w:pict>
          </mc:Fallback>
        </mc:AlternateContent>
      </w:r>
      <w:r w:rsidR="00FD4F0C"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35CBE24C" wp14:editId="69B549A9">
                <wp:simplePos x="0" y="0"/>
                <wp:positionH relativeFrom="column">
                  <wp:posOffset>1627505</wp:posOffset>
                </wp:positionH>
                <wp:positionV relativeFrom="paragraph">
                  <wp:posOffset>1329690</wp:posOffset>
                </wp:positionV>
                <wp:extent cx="666750" cy="1403985"/>
                <wp:effectExtent l="0" t="0" r="0" b="1270"/>
                <wp:wrapNone/>
                <wp:docPr id="32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14039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0DC9" w:rsidRPr="008F37DB" w:rsidRDefault="001A0DC9" w:rsidP="00FD4F0C">
                            <w:pPr>
                              <w:spacing w:line="0" w:lineRule="atLeast"/>
                              <w:jc w:val="center"/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</w:pPr>
                            <w:r>
                              <w:rPr>
                                <w:rFonts w:ascii="Arial" w:hint="eastAsia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  <w:t>HDMI_IN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28.15pt;margin-top:104.7pt;width:52.5pt;height:110.55pt;z-index:2518886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" fillcolor="white [3212]" stroked="f">
                <v:textbox style="mso-fit-shape-to-text:t">
                  <w:txbxContent>
                    <w:p w:rsidR="001A0DC9" w:rsidRPr="008F37DB" w:rsidRDefault="001A0DC9" w:rsidP="00FD4F0C">
                      <w:pPr>
                        <w:spacing w:line="0" w:lineRule="atLeast"/>
                        <w:jc w:val="center"/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</w:pPr>
                      <w:r>
                        <w:rPr>
                          <w:rFonts w:ascii="Arial" w:hint="eastAsia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  <w:t>HDMI_IN</w:t>
                      </w:r>
                    </w:p>
                  </w:txbxContent>
                </v:textbox>
              </v:shape>
            </w:pict>
          </mc:Fallback>
        </mc:AlternateContent>
      </w:r>
      <w:r w:rsidR="00FD4F0C"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32016EE1" wp14:editId="7C077DAF">
                <wp:simplePos x="0" y="0"/>
                <wp:positionH relativeFrom="column">
                  <wp:posOffset>1943100</wp:posOffset>
                </wp:positionH>
                <wp:positionV relativeFrom="paragraph">
                  <wp:posOffset>1564640</wp:posOffset>
                </wp:positionV>
                <wp:extent cx="0" cy="390525"/>
                <wp:effectExtent l="38100" t="0" r="57150" b="47625"/>
                <wp:wrapNone/>
                <wp:docPr id="318" name="直接连接符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18" o:spid="_x0000_s1026" style="position:absolute;left:0;text-align:lef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pt,123.2pt" to="153pt,15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" strokecolor="red" strokeweight="1.25pt">
                <v:stroke endarrow="oval"/>
              </v:line>
            </w:pict>
          </mc:Fallback>
        </mc:AlternateContent>
      </w:r>
      <w:r w:rsidR="00FD4F0C">
        <w:rPr>
          <w:rFonts w:ascii="微软雅黑" w:eastAsia="微软雅黑" w:hAnsi="微软雅黑" w:hint="eastAsia"/>
          <w:noProof/>
        </w:rPr>
        <w:drawing>
          <wp:inline distT="0" distB="0" distL="0" distR="0" wp14:anchorId="0289D4DF" wp14:editId="7CB83059">
            <wp:extent cx="3728604" cy="5387699"/>
            <wp:effectExtent l="8573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产品照片背面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744641" cy="5410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F0C" w:rsidRDefault="00FD4F0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710AB" w:rsidRPr="0023684E" w:rsidRDefault="002710AB" w:rsidP="002710AB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  <w:r w:rsidRPr="0023684E">
        <w:rPr>
          <w:rFonts w:ascii="微软雅黑" w:eastAsia="微软雅黑" w:hAnsi="微软雅黑" w:hint="eastAsia"/>
          <w:b/>
          <w:bCs/>
          <w:sz w:val="24"/>
        </w:rPr>
        <w:t>说明：</w:t>
      </w:r>
    </w:p>
    <w:p w:rsidR="002710AB" w:rsidRDefault="002710AB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838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2710AB" w:rsidTr="002710AB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2710AB" w:rsidRPr="002710AB" w:rsidRDefault="0023684E" w:rsidP="0023684E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JP1： USB 2.0插座</w:t>
            </w:r>
          </w:p>
        </w:tc>
      </w:tr>
      <w:tr w:rsidR="002710AB" w:rsidTr="00BB4484">
        <w:trPr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2710AB" w:rsidRPr="002710AB" w:rsidRDefault="0023684E" w:rsidP="0023684E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USB2.0横插标准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proofErr w:type="spell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TypeA</w:t>
            </w:r>
            <w:proofErr w:type="spell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标准插座。</w:t>
            </w:r>
          </w:p>
        </w:tc>
      </w:tr>
    </w:tbl>
    <w:p w:rsidR="002710AB" w:rsidRPr="005C7A33" w:rsidRDefault="002710AB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38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23684E" w:rsidTr="000C72AF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23684E" w:rsidRPr="002710AB" w:rsidRDefault="0023684E" w:rsidP="0023684E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JP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2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： USB OTG插座</w:t>
            </w:r>
          </w:p>
        </w:tc>
      </w:tr>
      <w:tr w:rsidR="0023684E" w:rsidTr="00BB4484">
        <w:trPr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23684E" w:rsidRPr="0023684E" w:rsidRDefault="0023684E" w:rsidP="0023684E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标准</w:t>
            </w:r>
            <w:proofErr w:type="spell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TypeA</w:t>
            </w:r>
            <w:proofErr w:type="spell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横插插座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此接口上电瞬间默认为固件烧录口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可连接PC电脑进行软件烧录；</w:t>
            </w:r>
            <w:proofErr w:type="gram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进入安卓后</w:t>
            </w:r>
            <w:proofErr w:type="gram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可通过软件设置为USB ADB调试</w:t>
            </w:r>
            <w:proofErr w:type="gram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口或者</w:t>
            </w:r>
            <w:proofErr w:type="gram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普通USB Host接口</w:t>
            </w:r>
          </w:p>
        </w:tc>
      </w:tr>
    </w:tbl>
    <w:p w:rsidR="0023684E" w:rsidRP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710AB" w:rsidRPr="002710AB" w:rsidRDefault="002710AB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134"/>
        <w:gridCol w:w="1276"/>
        <w:gridCol w:w="4536"/>
      </w:tblGrid>
      <w:tr w:rsidR="001F372F" w:rsidRPr="002710AB" w:rsidTr="001F372F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1F372F" w:rsidRPr="002710AB" w:rsidRDefault="001F372F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J16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1F372F" w:rsidRPr="002710AB" w:rsidTr="001F372F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1F372F" w:rsidRPr="002710AB" w:rsidRDefault="001F372F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</w:tcPr>
          <w:p w:rsidR="001F372F" w:rsidRPr="002710AB" w:rsidRDefault="001F372F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</w:tcPr>
          <w:p w:rsidR="001F372F" w:rsidRPr="002710AB" w:rsidRDefault="001F372F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536" w:type="dxa"/>
            <w:shd w:val="clear" w:color="auto" w:fill="A5A5A5" w:themeFill="background1" w:themeFillShade="A5"/>
          </w:tcPr>
          <w:p w:rsidR="001F372F" w:rsidRPr="002710AB" w:rsidRDefault="001F372F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F372F" w:rsidRPr="002710AB" w:rsidTr="001F372F">
        <w:trPr>
          <w:trHeight w:val="311"/>
        </w:trPr>
        <w:tc>
          <w:tcPr>
            <w:tcW w:w="1508" w:type="dxa"/>
            <w:vMerge w:val="restart"/>
          </w:tcPr>
          <w:p w:rsidR="001F372F" w:rsidRPr="002710AB" w:rsidRDefault="001F372F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892736" behindDoc="0" locked="0" layoutInCell="1" allowOverlap="1" wp14:anchorId="02E860DE" wp14:editId="27D8D308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53340</wp:posOffset>
                  </wp:positionV>
                  <wp:extent cx="609600" cy="789432"/>
                  <wp:effectExtent l="0" t="0" r="0" b="0"/>
                  <wp:wrapNone/>
                  <wp:docPr id="170" name="图片 170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图片 170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789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</w:tcPr>
          <w:p w:rsidR="001F372F" w:rsidRPr="002710AB" w:rsidRDefault="001F372F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1F372F" w:rsidRPr="0023684E" w:rsidRDefault="001F372F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4536" w:type="dxa"/>
          </w:tcPr>
          <w:p w:rsidR="001F372F" w:rsidRPr="0023684E" w:rsidRDefault="001F372F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1F372F" w:rsidRPr="002710AB" w:rsidTr="001F372F">
        <w:trPr>
          <w:trHeight w:val="311"/>
        </w:trPr>
        <w:tc>
          <w:tcPr>
            <w:tcW w:w="1508" w:type="dxa"/>
            <w:vMerge/>
          </w:tcPr>
          <w:p w:rsidR="001F372F" w:rsidRPr="002710AB" w:rsidRDefault="001F372F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</w:tcPr>
          <w:p w:rsidR="001F372F" w:rsidRPr="002710AB" w:rsidRDefault="001F372F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6" w:type="dxa"/>
          </w:tcPr>
          <w:p w:rsidR="001F372F" w:rsidRPr="0023684E" w:rsidRDefault="001F372F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4536" w:type="dxa"/>
          </w:tcPr>
          <w:p w:rsidR="001F372F" w:rsidRPr="0023684E" w:rsidRDefault="001F372F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1F372F" w:rsidRPr="002710AB" w:rsidTr="001F372F">
        <w:trPr>
          <w:trHeight w:val="311"/>
        </w:trPr>
        <w:tc>
          <w:tcPr>
            <w:tcW w:w="1508" w:type="dxa"/>
            <w:vMerge/>
          </w:tcPr>
          <w:p w:rsidR="001F372F" w:rsidRPr="002710AB" w:rsidRDefault="001F372F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</w:tcPr>
          <w:p w:rsidR="001F372F" w:rsidRPr="002710AB" w:rsidRDefault="001F372F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76" w:type="dxa"/>
          </w:tcPr>
          <w:p w:rsidR="001F372F" w:rsidRPr="0023684E" w:rsidRDefault="001F372F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4536" w:type="dxa"/>
          </w:tcPr>
          <w:p w:rsidR="001F372F" w:rsidRPr="0023684E" w:rsidRDefault="001F372F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1F372F" w:rsidRPr="002710AB" w:rsidTr="001F372F">
        <w:trPr>
          <w:trHeight w:val="313"/>
        </w:trPr>
        <w:tc>
          <w:tcPr>
            <w:tcW w:w="1508" w:type="dxa"/>
            <w:vMerge/>
          </w:tcPr>
          <w:p w:rsidR="001F372F" w:rsidRPr="002710AB" w:rsidRDefault="001F372F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</w:tcPr>
          <w:p w:rsidR="001F372F" w:rsidRPr="002710AB" w:rsidRDefault="001F372F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76" w:type="dxa"/>
          </w:tcPr>
          <w:p w:rsidR="001F372F" w:rsidRPr="0023684E" w:rsidRDefault="001F372F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536" w:type="dxa"/>
          </w:tcPr>
          <w:p w:rsidR="001F372F" w:rsidRPr="0023684E" w:rsidRDefault="001F372F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710AB" w:rsidRPr="002710AB" w:rsidRDefault="002710AB" w:rsidP="002710AB">
      <w:pPr>
        <w:pStyle w:val="ac"/>
        <w:spacing w:before="8"/>
        <w:rPr>
          <w:rFonts w:asciiTheme="minorHAnsi" w:hAnsiTheme="minorHAnsi" w:cstheme="minorHAnsi"/>
        </w:rPr>
      </w:pPr>
    </w:p>
    <w:p w:rsidR="00CC4A76" w:rsidRDefault="00CC4A76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11385" w:rsidRDefault="00111385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11385" w:rsidRDefault="00111385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11385" w:rsidRDefault="00111385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11385" w:rsidRDefault="00111385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11385" w:rsidRDefault="00111385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lastRenderedPageBreak/>
              <w:t>J1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7：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5C7A33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24：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30：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111385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50"/>
        <w:gridCol w:w="1134"/>
        <w:gridCol w:w="1417"/>
        <w:gridCol w:w="4253"/>
      </w:tblGrid>
      <w:tr w:rsidR="00111385" w:rsidRPr="002710AB" w:rsidTr="00111385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14：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数据串口DEBUG （单排2.0mm）</w:t>
            </w:r>
          </w:p>
        </w:tc>
      </w:tr>
      <w:tr w:rsidR="00111385" w:rsidRPr="002710AB" w:rsidTr="00111385">
        <w:trPr>
          <w:trHeight w:val="313"/>
        </w:trPr>
        <w:tc>
          <w:tcPr>
            <w:tcW w:w="1650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417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253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11385" w:rsidRPr="002710AB" w:rsidTr="00111385">
        <w:trPr>
          <w:trHeight w:val="311"/>
        </w:trPr>
        <w:tc>
          <w:tcPr>
            <w:tcW w:w="1650" w:type="dxa"/>
            <w:vMerge w:val="restart"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893760" behindDoc="0" locked="0" layoutInCell="1" allowOverlap="1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-3175</wp:posOffset>
                  </wp:positionV>
                  <wp:extent cx="720000" cy="932400"/>
                  <wp:effectExtent l="0" t="0" r="4445" b="1270"/>
                  <wp:wrapNone/>
                  <wp:docPr id="171" name="图片 171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 171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93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417" w:type="dxa"/>
          </w:tcPr>
          <w:p w:rsidR="00111385" w:rsidRPr="0023684E" w:rsidRDefault="00111385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4253" w:type="dxa"/>
          </w:tcPr>
          <w:p w:rsidR="00111385" w:rsidRPr="0023684E" w:rsidRDefault="00111385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111385" w:rsidRPr="002710AB" w:rsidTr="00111385">
        <w:trPr>
          <w:trHeight w:val="311"/>
        </w:trPr>
        <w:tc>
          <w:tcPr>
            <w:tcW w:w="1650" w:type="dxa"/>
            <w:vMerge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417" w:type="dxa"/>
          </w:tcPr>
          <w:p w:rsidR="00111385" w:rsidRPr="0023684E" w:rsidRDefault="00111385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4253" w:type="dxa"/>
          </w:tcPr>
          <w:p w:rsidR="00111385" w:rsidRPr="0023684E" w:rsidRDefault="00111385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111385" w:rsidRPr="002710AB" w:rsidTr="00111385">
        <w:trPr>
          <w:trHeight w:val="311"/>
        </w:trPr>
        <w:tc>
          <w:tcPr>
            <w:tcW w:w="1650" w:type="dxa"/>
            <w:vMerge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417" w:type="dxa"/>
          </w:tcPr>
          <w:p w:rsidR="00111385" w:rsidRPr="0023684E" w:rsidRDefault="00111385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4253" w:type="dxa"/>
          </w:tcPr>
          <w:p w:rsidR="00111385" w:rsidRPr="0023684E" w:rsidRDefault="00111385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111385" w:rsidRPr="002710AB" w:rsidTr="00111385">
        <w:trPr>
          <w:trHeight w:val="313"/>
        </w:trPr>
        <w:tc>
          <w:tcPr>
            <w:tcW w:w="1650" w:type="dxa"/>
            <w:vMerge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417" w:type="dxa"/>
          </w:tcPr>
          <w:p w:rsidR="00111385" w:rsidRPr="0023684E" w:rsidRDefault="00111385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253" w:type="dxa"/>
          </w:tcPr>
          <w:p w:rsidR="00111385" w:rsidRPr="0023684E" w:rsidRDefault="00111385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11：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数据串口默认RS232（单排 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p w:rsidR="00111385" w:rsidRPr="005C7A33" w:rsidRDefault="00111385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145119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lastRenderedPageBreak/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4：</w:t>
            </w:r>
            <w:r w:rsidRPr="00145119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数据串口默认RS232（单排 2.0mm）</w:t>
            </w:r>
          </w:p>
        </w:tc>
      </w:tr>
      <w:tr w:rsidR="00145119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45119" w:rsidRPr="002710AB" w:rsidTr="000C72AF">
        <w:trPr>
          <w:trHeight w:val="311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145119" w:rsidRPr="0023684E" w:rsidRDefault="00145119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145119" w:rsidRPr="002710AB" w:rsidTr="000C72AF">
        <w:trPr>
          <w:trHeight w:val="311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145119" w:rsidRPr="0023684E" w:rsidRDefault="00145119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145119" w:rsidRPr="002710AB" w:rsidTr="000C72AF">
        <w:trPr>
          <w:trHeight w:val="311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145119" w:rsidRPr="0023684E" w:rsidRDefault="00145119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145119" w:rsidRPr="002710AB" w:rsidTr="000C72AF">
        <w:trPr>
          <w:trHeight w:val="313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145119" w:rsidRPr="0023684E" w:rsidRDefault="00145119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145119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8：</w:t>
            </w:r>
            <w:r w:rsidRPr="00145119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数据串口默认RS485（单排 2.0mm）</w:t>
            </w:r>
          </w:p>
        </w:tc>
      </w:tr>
      <w:tr w:rsidR="00145119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45119" w:rsidRPr="002710AB" w:rsidTr="000C72AF">
        <w:trPr>
          <w:trHeight w:val="311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145119" w:rsidRPr="00145119" w:rsidRDefault="00145119" w:rsidP="0014511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45119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145119" w:rsidRPr="002710AB" w:rsidTr="000C72AF">
        <w:trPr>
          <w:trHeight w:val="311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145119" w:rsidRPr="00145119" w:rsidRDefault="00145119" w:rsidP="0014511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45119">
              <w:rPr>
                <w:rFonts w:ascii="微软雅黑" w:eastAsia="微软雅黑" w:hAnsi="微软雅黑"/>
              </w:rPr>
              <w:t>TX/A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145119" w:rsidRPr="002710AB" w:rsidTr="000C72AF">
        <w:trPr>
          <w:trHeight w:val="311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145119" w:rsidRPr="00145119" w:rsidRDefault="00145119" w:rsidP="0014511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45119">
              <w:rPr>
                <w:rFonts w:ascii="微软雅黑" w:eastAsia="微软雅黑" w:hAnsi="微软雅黑"/>
              </w:rPr>
              <w:t>RX/B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145119" w:rsidRPr="002710AB" w:rsidTr="000C72AF">
        <w:trPr>
          <w:trHeight w:val="313"/>
        </w:trPr>
        <w:tc>
          <w:tcPr>
            <w:tcW w:w="1080" w:type="dxa"/>
          </w:tcPr>
          <w:p w:rsidR="00145119" w:rsidRPr="002710AB" w:rsidRDefault="00145119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145119" w:rsidRPr="00145119" w:rsidRDefault="00145119" w:rsidP="0014511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45119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145119" w:rsidRPr="0023684E" w:rsidRDefault="00145119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45119" w:rsidRPr="00145119" w:rsidRDefault="00145119" w:rsidP="00145119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  <w:r>
        <w:rPr>
          <w:rFonts w:ascii="微软雅黑" w:eastAsia="微软雅黑" w:hAnsi="微软雅黑" w:cstheme="minorHAnsi" w:hint="eastAsia"/>
          <w:b/>
          <w:bCs/>
        </w:rPr>
        <w:t>注意：</w:t>
      </w:r>
      <w:r w:rsidRPr="00145119">
        <w:rPr>
          <w:rFonts w:ascii="微软雅黑" w:eastAsia="微软雅黑" w:hAnsi="微软雅黑" w:cstheme="minorHAnsi" w:hint="eastAsia"/>
          <w:b/>
          <w:bCs/>
        </w:rPr>
        <w:t>J4</w:t>
      </w:r>
      <w:r>
        <w:rPr>
          <w:rFonts w:ascii="微软雅黑" w:eastAsia="微软雅黑" w:hAnsi="微软雅黑" w:cstheme="minorHAnsi" w:hint="eastAsia"/>
          <w:b/>
          <w:bCs/>
        </w:rPr>
        <w:t>，</w:t>
      </w:r>
      <w:r w:rsidRPr="00145119">
        <w:rPr>
          <w:rFonts w:ascii="微软雅黑" w:eastAsia="微软雅黑" w:hAnsi="微软雅黑" w:cstheme="minorHAnsi" w:hint="eastAsia"/>
          <w:b/>
          <w:bCs/>
        </w:rPr>
        <w:t>J11默认为 RS-232</w:t>
      </w:r>
      <w:r>
        <w:rPr>
          <w:rFonts w:ascii="微软雅黑" w:eastAsia="微软雅黑" w:hAnsi="微软雅黑" w:cstheme="minorHAnsi" w:hint="eastAsia"/>
          <w:b/>
          <w:bCs/>
        </w:rPr>
        <w:t>，</w:t>
      </w:r>
      <w:r w:rsidRPr="00145119">
        <w:rPr>
          <w:rFonts w:ascii="微软雅黑" w:eastAsia="微软雅黑" w:hAnsi="微软雅黑" w:cstheme="minorHAnsi" w:hint="eastAsia"/>
          <w:b/>
          <w:bCs/>
        </w:rPr>
        <w:t>J8默认RS485</w:t>
      </w:r>
    </w:p>
    <w:p w:rsidR="00145119" w:rsidRPr="005C7A33" w:rsidRDefault="00145119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50"/>
        <w:gridCol w:w="992"/>
        <w:gridCol w:w="1276"/>
        <w:gridCol w:w="4536"/>
      </w:tblGrid>
      <w:tr w:rsidR="00111385" w:rsidRPr="002710AB" w:rsidTr="00111385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111385" w:rsidRPr="002710AB" w:rsidRDefault="00111385" w:rsidP="003301F9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3：</w:t>
            </w:r>
            <w:r w:rsidRPr="003301F9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麦克风接口（单排 2.0mm）</w:t>
            </w:r>
          </w:p>
        </w:tc>
      </w:tr>
      <w:tr w:rsidR="00111385" w:rsidRPr="002710AB" w:rsidTr="00111385">
        <w:trPr>
          <w:trHeight w:val="313"/>
        </w:trPr>
        <w:tc>
          <w:tcPr>
            <w:tcW w:w="1650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536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11385" w:rsidRPr="002710AB" w:rsidTr="00111385">
        <w:tc>
          <w:tcPr>
            <w:tcW w:w="1650" w:type="dxa"/>
            <w:vMerge w:val="restart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 w:val="14"/>
                <w:szCs w:val="14"/>
                <w:lang w:eastAsia="zh-CN" w:bidi="ar-SA"/>
              </w:rPr>
              <w:drawing>
                <wp:anchor distT="0" distB="0" distL="114300" distR="114300" simplePos="0" relativeHeight="251894784" behindDoc="0" locked="0" layoutInCell="1" allowOverlap="1" wp14:anchorId="17E373EA" wp14:editId="0BE292FB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45085</wp:posOffset>
                  </wp:positionV>
                  <wp:extent cx="490855" cy="421640"/>
                  <wp:effectExtent l="0" t="0" r="4445" b="0"/>
                  <wp:wrapNone/>
                  <wp:docPr id="172" name="图片 172" descr="16934619839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图片 172" descr="1693461983979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855" cy="42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 w:rsidR="00111385" w:rsidRPr="003301F9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/>
              </w:rPr>
              <w:t>IN1P</w:t>
            </w:r>
          </w:p>
        </w:tc>
        <w:tc>
          <w:tcPr>
            <w:tcW w:w="4536" w:type="dxa"/>
            <w:vAlign w:val="center"/>
          </w:tcPr>
          <w:p w:rsidR="00111385" w:rsidRPr="003301F9" w:rsidRDefault="00111385" w:rsidP="00BB448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 w:hint="eastAsia"/>
              </w:rPr>
              <w:t>麦克正极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 w:rsidR="00111385" w:rsidRPr="003301F9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/>
              </w:rPr>
              <w:t>IN1N</w:t>
            </w:r>
          </w:p>
        </w:tc>
        <w:tc>
          <w:tcPr>
            <w:tcW w:w="4536" w:type="dxa"/>
            <w:vAlign w:val="center"/>
          </w:tcPr>
          <w:p w:rsidR="00111385" w:rsidRPr="003301F9" w:rsidRDefault="00111385" w:rsidP="00BB448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 w:hint="eastAsia"/>
              </w:rPr>
              <w:t>麦克负极</w:t>
            </w:r>
          </w:p>
        </w:tc>
      </w:tr>
    </w:tbl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50"/>
        <w:gridCol w:w="992"/>
        <w:gridCol w:w="1134"/>
        <w:gridCol w:w="4678"/>
      </w:tblGrid>
      <w:tr w:rsidR="00111385" w:rsidRPr="002710AB" w:rsidTr="00111385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111385" w:rsidRPr="002710AB" w:rsidRDefault="00111385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34：</w:t>
            </w:r>
            <w:r w:rsidRPr="003301F9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音频线路输出（单排 2.0mm)</w:t>
            </w:r>
          </w:p>
        </w:tc>
      </w:tr>
      <w:tr w:rsidR="00111385" w:rsidRPr="002710AB" w:rsidTr="00111385">
        <w:trPr>
          <w:trHeight w:val="313"/>
        </w:trPr>
        <w:tc>
          <w:tcPr>
            <w:tcW w:w="1650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134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678" w:type="dxa"/>
            <w:shd w:val="clear" w:color="auto" w:fill="A5A5A5" w:themeFill="background1" w:themeFillShade="A5"/>
          </w:tcPr>
          <w:p w:rsidR="00111385" w:rsidRPr="002710AB" w:rsidRDefault="00111385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11385" w:rsidRPr="002710AB" w:rsidTr="00111385">
        <w:tc>
          <w:tcPr>
            <w:tcW w:w="1650" w:type="dxa"/>
            <w:vMerge w:val="restart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895808" behindDoc="0" locked="0" layoutInCell="1" allowOverlap="1" wp14:anchorId="0697DD67" wp14:editId="0B157364">
                  <wp:simplePos x="0" y="0"/>
                  <wp:positionH relativeFrom="column">
                    <wp:posOffset>105411</wp:posOffset>
                  </wp:positionH>
                  <wp:positionV relativeFrom="paragraph">
                    <wp:posOffset>53340</wp:posOffset>
                  </wp:positionV>
                  <wp:extent cx="647700" cy="839209"/>
                  <wp:effectExtent l="0" t="0" r="0" b="0"/>
                  <wp:wrapNone/>
                  <wp:docPr id="173" name="图片 173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图片 173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819" cy="838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134" w:type="dxa"/>
            <w:vAlign w:val="center"/>
          </w:tcPr>
          <w:p w:rsidR="00111385" w:rsidRPr="003301F9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/>
              </w:rPr>
              <w:t>HPOL</w:t>
            </w:r>
          </w:p>
        </w:tc>
        <w:tc>
          <w:tcPr>
            <w:tcW w:w="4678" w:type="dxa"/>
            <w:vAlign w:val="center"/>
          </w:tcPr>
          <w:p w:rsidR="00111385" w:rsidRPr="003301F9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 w:hint="eastAsia"/>
              </w:rPr>
              <w:t>立体声输出左声道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134" w:type="dxa"/>
            <w:vAlign w:val="center"/>
          </w:tcPr>
          <w:p w:rsidR="00111385" w:rsidRPr="003301F9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/>
              </w:rPr>
              <w:t>HPOR</w:t>
            </w:r>
          </w:p>
        </w:tc>
        <w:tc>
          <w:tcPr>
            <w:tcW w:w="4678" w:type="dxa"/>
            <w:vAlign w:val="center"/>
          </w:tcPr>
          <w:p w:rsidR="00111385" w:rsidRPr="003301F9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 w:hint="eastAsia"/>
              </w:rPr>
              <w:t>立体声输出右声道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134" w:type="dxa"/>
            <w:vAlign w:val="center"/>
          </w:tcPr>
          <w:p w:rsidR="00111385" w:rsidRPr="003301F9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  <w:vAlign w:val="center"/>
          </w:tcPr>
          <w:p w:rsidR="00111385" w:rsidRPr="003301F9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134" w:type="dxa"/>
            <w:vAlign w:val="center"/>
          </w:tcPr>
          <w:p w:rsidR="00111385" w:rsidRPr="003301F9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/>
              </w:rPr>
              <w:t>NC</w:t>
            </w:r>
          </w:p>
        </w:tc>
        <w:tc>
          <w:tcPr>
            <w:tcW w:w="4678" w:type="dxa"/>
            <w:vAlign w:val="center"/>
          </w:tcPr>
          <w:p w:rsidR="00111385" w:rsidRPr="003301F9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3301F9">
              <w:rPr>
                <w:rFonts w:ascii="微软雅黑" w:eastAsia="微软雅黑" w:hAnsi="微软雅黑"/>
              </w:rPr>
              <w:t>NC</w:t>
            </w:r>
          </w:p>
        </w:tc>
      </w:tr>
    </w:tbl>
    <w:p w:rsidR="00111385" w:rsidRPr="005C7A33" w:rsidRDefault="00111385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50"/>
        <w:gridCol w:w="992"/>
        <w:gridCol w:w="1134"/>
        <w:gridCol w:w="4678"/>
      </w:tblGrid>
      <w:tr w:rsidR="00111385" w:rsidRPr="002710AB" w:rsidTr="00111385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111385" w:rsidRPr="002710AB" w:rsidRDefault="00111385" w:rsidP="004709B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9：</w:t>
            </w:r>
            <w:r w:rsidRPr="004709B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遥控-IR-LED接口（单排 2.0mm)</w:t>
            </w:r>
          </w:p>
        </w:tc>
      </w:tr>
      <w:tr w:rsidR="00111385" w:rsidRPr="002710AB" w:rsidTr="00111385">
        <w:trPr>
          <w:trHeight w:val="313"/>
        </w:trPr>
        <w:tc>
          <w:tcPr>
            <w:tcW w:w="1650" w:type="dxa"/>
            <w:shd w:val="clear" w:color="auto" w:fill="A5A5A5" w:themeFill="background1" w:themeFillShade="A5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134" w:type="dxa"/>
            <w:shd w:val="clear" w:color="auto" w:fill="A5A5A5" w:themeFill="background1" w:themeFillShade="A5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678" w:type="dxa"/>
            <w:shd w:val="clear" w:color="auto" w:fill="A5A5A5" w:themeFill="background1" w:themeFillShade="A5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11385" w:rsidRPr="002710AB" w:rsidTr="00111385">
        <w:tc>
          <w:tcPr>
            <w:tcW w:w="1650" w:type="dxa"/>
            <w:vMerge w:val="restart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896832" behindDoc="0" locked="0" layoutInCell="1" allowOverlap="1" wp14:anchorId="56744E44" wp14:editId="46EB74FF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249555</wp:posOffset>
                  </wp:positionV>
                  <wp:extent cx="752475" cy="1162623"/>
                  <wp:effectExtent l="0" t="0" r="0" b="0"/>
                  <wp:wrapNone/>
                  <wp:docPr id="17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1162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RED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待机指示灯信号（外接红灯）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3.3V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3.3V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BLUE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运行指示灯信号（外接绿灯）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2710AB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IO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IR输出信号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IR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遥控IR输入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111385" w:rsidRPr="002710AB" w:rsidTr="00111385">
        <w:tc>
          <w:tcPr>
            <w:tcW w:w="165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3.3V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3.3V</w:t>
            </w:r>
          </w:p>
        </w:tc>
      </w:tr>
    </w:tbl>
    <w:p w:rsidR="004709B6" w:rsidRPr="005C7A33" w:rsidRDefault="004709B6" w:rsidP="004709B6">
      <w:pPr>
        <w:pStyle w:val="ac"/>
        <w:spacing w:line="0" w:lineRule="atLeast"/>
        <w:jc w:val="left"/>
        <w:rPr>
          <w:rFonts w:ascii="微软雅黑" w:hAnsi="微软雅黑" w:cs="微软雅黑"/>
          <w:lang w:eastAsia="zh-CN"/>
        </w:rPr>
      </w:pPr>
      <w:bookmarkStart w:id="21" w:name="_bookmark9"/>
      <w:bookmarkEnd w:id="21"/>
    </w:p>
    <w:tbl>
      <w:tblPr>
        <w:tblW w:w="8364" w:type="dxa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992"/>
        <w:gridCol w:w="1134"/>
        <w:gridCol w:w="4678"/>
      </w:tblGrid>
      <w:tr w:rsidR="00111385" w:rsidTr="00111385">
        <w:trPr>
          <w:trHeight w:val="313"/>
        </w:trPr>
        <w:tc>
          <w:tcPr>
            <w:tcW w:w="8364" w:type="dxa"/>
            <w:gridSpan w:val="4"/>
            <w:shd w:val="clear" w:color="auto" w:fill="A5A5A5" w:themeFill="background1" w:themeFillShade="A5"/>
          </w:tcPr>
          <w:p w:rsidR="00111385" w:rsidRPr="00CC4A76" w:rsidRDefault="00111385" w:rsidP="004709B6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bookmarkStart w:id="22" w:name="_Toc6645"/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10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4709B6">
              <w:rPr>
                <w:rFonts w:ascii="微软雅黑" w:eastAsia="微软雅黑" w:hAnsi="微软雅黑" w:cs="微软雅黑" w:hint="eastAsia"/>
                <w:sz w:val="21"/>
                <w:szCs w:val="21"/>
              </w:rPr>
              <w:t>喇叭接口（单排 2.0mm）</w:t>
            </w:r>
            <w:bookmarkEnd w:id="22"/>
          </w:p>
        </w:tc>
      </w:tr>
      <w:tr w:rsidR="00111385" w:rsidTr="00111385">
        <w:trPr>
          <w:trHeight w:val="313"/>
        </w:trPr>
        <w:tc>
          <w:tcPr>
            <w:tcW w:w="1560" w:type="dxa"/>
            <w:shd w:val="clear" w:color="auto" w:fill="A5A5A5" w:themeFill="background1" w:themeFillShade="A5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678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11385" w:rsidTr="00111385">
        <w:tc>
          <w:tcPr>
            <w:tcW w:w="1560" w:type="dxa"/>
            <w:vMerge w:val="restart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897856" behindDoc="0" locked="0" layoutInCell="1" allowOverlap="1" wp14:anchorId="51F442DC" wp14:editId="22B5E52A">
                  <wp:simplePos x="0" y="0"/>
                  <wp:positionH relativeFrom="column">
                    <wp:posOffset>153035</wp:posOffset>
                  </wp:positionH>
                  <wp:positionV relativeFrom="paragraph">
                    <wp:posOffset>105410</wp:posOffset>
                  </wp:positionV>
                  <wp:extent cx="561975" cy="730062"/>
                  <wp:effectExtent l="0" t="0" r="0" b="0"/>
                  <wp:wrapNone/>
                  <wp:docPr id="175" name="图片 175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图片 175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730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ROUT+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喇叭右声道+</w:t>
            </w:r>
          </w:p>
        </w:tc>
      </w:tr>
      <w:tr w:rsidR="00111385" w:rsidTr="00111385">
        <w:tc>
          <w:tcPr>
            <w:tcW w:w="1560" w:type="dxa"/>
            <w:vMerge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ROUT-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喇叭右声道-</w:t>
            </w:r>
          </w:p>
        </w:tc>
      </w:tr>
      <w:tr w:rsidR="00111385" w:rsidTr="00111385">
        <w:tc>
          <w:tcPr>
            <w:tcW w:w="1560" w:type="dxa"/>
            <w:vMerge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LOUT-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喇叭左声道-</w:t>
            </w:r>
          </w:p>
        </w:tc>
      </w:tr>
      <w:tr w:rsidR="00111385" w:rsidTr="00111385">
        <w:tc>
          <w:tcPr>
            <w:tcW w:w="1560" w:type="dxa"/>
            <w:vMerge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LOUT+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喇叭左声道+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364" w:type="dxa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992"/>
        <w:gridCol w:w="1134"/>
        <w:gridCol w:w="4678"/>
      </w:tblGrid>
      <w:tr w:rsidR="00111385" w:rsidTr="00111385">
        <w:trPr>
          <w:trHeight w:val="313"/>
        </w:trPr>
        <w:tc>
          <w:tcPr>
            <w:tcW w:w="8364" w:type="dxa"/>
            <w:gridSpan w:val="4"/>
            <w:shd w:val="clear" w:color="auto" w:fill="A5A5A5" w:themeFill="background1" w:themeFillShade="A5"/>
          </w:tcPr>
          <w:p w:rsidR="00111385" w:rsidRPr="00CC4A76" w:rsidRDefault="00111385" w:rsidP="005C7A33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12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5C7A33">
              <w:rPr>
                <w:rFonts w:ascii="微软雅黑" w:eastAsia="微软雅黑" w:hAnsi="微软雅黑" w:cs="微软雅黑" w:hint="eastAsia"/>
                <w:sz w:val="21"/>
                <w:szCs w:val="21"/>
              </w:rPr>
              <w:t>按键和开关接口（单排 2.0mm）</w:t>
            </w:r>
          </w:p>
        </w:tc>
      </w:tr>
      <w:tr w:rsidR="00111385" w:rsidTr="00111385">
        <w:trPr>
          <w:trHeight w:val="313"/>
        </w:trPr>
        <w:tc>
          <w:tcPr>
            <w:tcW w:w="1560" w:type="dxa"/>
            <w:shd w:val="clear" w:color="auto" w:fill="A5A5A5" w:themeFill="background1" w:themeFillShade="A5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678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11385" w:rsidTr="00111385">
        <w:trPr>
          <w:trHeight w:val="311"/>
        </w:trPr>
        <w:tc>
          <w:tcPr>
            <w:tcW w:w="1560" w:type="dxa"/>
            <w:vMerge w:val="restart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898880" behindDoc="0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213995</wp:posOffset>
                  </wp:positionV>
                  <wp:extent cx="750668" cy="1162050"/>
                  <wp:effectExtent l="0" t="0" r="0" b="0"/>
                  <wp:wrapNone/>
                  <wp:docPr id="17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0668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134" w:type="dxa"/>
            <w:vAlign w:val="center"/>
          </w:tcPr>
          <w:p w:rsidR="00111385" w:rsidRPr="005C7A33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  <w:vAlign w:val="center"/>
          </w:tcPr>
          <w:p w:rsidR="00111385" w:rsidRPr="005C7A33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111385" w:rsidTr="00111385">
        <w:trPr>
          <w:trHeight w:val="311"/>
        </w:trPr>
        <w:tc>
          <w:tcPr>
            <w:tcW w:w="1560" w:type="dxa"/>
            <w:vMerge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134" w:type="dxa"/>
            <w:vAlign w:val="center"/>
          </w:tcPr>
          <w:p w:rsidR="00111385" w:rsidRPr="005C7A33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A5</w:t>
            </w:r>
          </w:p>
        </w:tc>
        <w:tc>
          <w:tcPr>
            <w:tcW w:w="4678" w:type="dxa"/>
            <w:vAlign w:val="center"/>
          </w:tcPr>
          <w:p w:rsidR="00111385" w:rsidRPr="005C7A33" w:rsidRDefault="00111385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按键5</w:t>
            </w:r>
          </w:p>
        </w:tc>
      </w:tr>
      <w:tr w:rsidR="00111385" w:rsidTr="00111385">
        <w:trPr>
          <w:trHeight w:val="311"/>
        </w:trPr>
        <w:tc>
          <w:tcPr>
            <w:tcW w:w="1560" w:type="dxa"/>
            <w:vMerge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134" w:type="dxa"/>
            <w:vAlign w:val="center"/>
          </w:tcPr>
          <w:p w:rsidR="00111385" w:rsidRPr="005C7A33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A4</w:t>
            </w:r>
          </w:p>
        </w:tc>
        <w:tc>
          <w:tcPr>
            <w:tcW w:w="4678" w:type="dxa"/>
            <w:vAlign w:val="center"/>
          </w:tcPr>
          <w:p w:rsidR="00111385" w:rsidRPr="005C7A33" w:rsidRDefault="00111385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按键4</w:t>
            </w:r>
          </w:p>
        </w:tc>
      </w:tr>
      <w:tr w:rsidR="00111385" w:rsidTr="00111385">
        <w:trPr>
          <w:trHeight w:val="313"/>
        </w:trPr>
        <w:tc>
          <w:tcPr>
            <w:tcW w:w="1560" w:type="dxa"/>
            <w:vMerge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134" w:type="dxa"/>
            <w:vAlign w:val="center"/>
          </w:tcPr>
          <w:p w:rsidR="00111385" w:rsidRPr="005C7A33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A3</w:t>
            </w:r>
          </w:p>
        </w:tc>
        <w:tc>
          <w:tcPr>
            <w:tcW w:w="4678" w:type="dxa"/>
            <w:vAlign w:val="center"/>
          </w:tcPr>
          <w:p w:rsidR="00111385" w:rsidRPr="005C7A33" w:rsidRDefault="00111385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按键3</w:t>
            </w:r>
          </w:p>
        </w:tc>
      </w:tr>
      <w:tr w:rsidR="00111385" w:rsidTr="00111385">
        <w:trPr>
          <w:trHeight w:val="313"/>
        </w:trPr>
        <w:tc>
          <w:tcPr>
            <w:tcW w:w="156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134" w:type="dxa"/>
            <w:vAlign w:val="center"/>
          </w:tcPr>
          <w:p w:rsidR="00111385" w:rsidRPr="005C7A33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A2</w:t>
            </w:r>
          </w:p>
        </w:tc>
        <w:tc>
          <w:tcPr>
            <w:tcW w:w="4678" w:type="dxa"/>
            <w:vAlign w:val="center"/>
          </w:tcPr>
          <w:p w:rsidR="00111385" w:rsidRPr="005C7A33" w:rsidRDefault="00111385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按键2</w:t>
            </w:r>
          </w:p>
        </w:tc>
      </w:tr>
      <w:tr w:rsidR="00111385" w:rsidTr="00111385">
        <w:trPr>
          <w:trHeight w:val="313"/>
        </w:trPr>
        <w:tc>
          <w:tcPr>
            <w:tcW w:w="156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134" w:type="dxa"/>
            <w:vAlign w:val="center"/>
          </w:tcPr>
          <w:p w:rsidR="00111385" w:rsidRPr="005C7A33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A1</w:t>
            </w:r>
          </w:p>
        </w:tc>
        <w:tc>
          <w:tcPr>
            <w:tcW w:w="4678" w:type="dxa"/>
            <w:vAlign w:val="center"/>
          </w:tcPr>
          <w:p w:rsidR="00111385" w:rsidRPr="005C7A33" w:rsidRDefault="00111385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按键1</w:t>
            </w:r>
          </w:p>
        </w:tc>
      </w:tr>
      <w:tr w:rsidR="00111385" w:rsidTr="00111385">
        <w:trPr>
          <w:trHeight w:val="313"/>
        </w:trPr>
        <w:tc>
          <w:tcPr>
            <w:tcW w:w="156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134" w:type="dxa"/>
            <w:vAlign w:val="center"/>
          </w:tcPr>
          <w:p w:rsidR="00111385" w:rsidRPr="005C7A33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4678" w:type="dxa"/>
            <w:vAlign w:val="center"/>
          </w:tcPr>
          <w:p w:rsidR="00111385" w:rsidRPr="005C7A33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3.3V</w:t>
            </w:r>
          </w:p>
        </w:tc>
      </w:tr>
    </w:tbl>
    <w:p w:rsidR="005C7A33" w:rsidRPr="005C7A33" w:rsidRDefault="005C7A33" w:rsidP="00CC4A76">
      <w:pPr>
        <w:spacing w:line="0" w:lineRule="atLeast"/>
        <w:jc w:val="left"/>
        <w:rPr>
          <w:rFonts w:eastAsia="微软雅黑" w:cstheme="minorHAnsi"/>
          <w:b/>
          <w:bCs/>
          <w:color w:val="FF0000"/>
        </w:rPr>
      </w:pPr>
    </w:p>
    <w:p w:rsidR="005C7A33" w:rsidRPr="005C7A33" w:rsidRDefault="005C7A33" w:rsidP="005C7A33">
      <w:pPr>
        <w:pStyle w:val="ac"/>
        <w:spacing w:line="0" w:lineRule="atLeast"/>
        <w:jc w:val="left"/>
        <w:rPr>
          <w:rFonts w:ascii="微软雅黑" w:hAnsi="微软雅黑"/>
          <w:szCs w:val="18"/>
          <w:lang w:eastAsia="zh-CN"/>
        </w:rPr>
      </w:pPr>
      <w:r w:rsidRPr="005C7A33">
        <w:rPr>
          <w:rFonts w:ascii="微软雅黑" w:hAnsi="微软雅黑"/>
          <w:spacing w:val="-1"/>
          <w:szCs w:val="18"/>
          <w:lang w:eastAsia="zh-CN"/>
        </w:rPr>
        <w:t>注</w:t>
      </w:r>
      <w:r w:rsidRPr="005C7A33">
        <w:rPr>
          <w:rFonts w:ascii="微软雅黑" w:hAnsi="微软雅黑"/>
          <w:spacing w:val="-3"/>
          <w:szCs w:val="18"/>
          <w:lang w:eastAsia="zh-CN"/>
        </w:rPr>
        <w:t>意</w:t>
      </w:r>
      <w:r>
        <w:rPr>
          <w:rFonts w:ascii="微软雅黑" w:hAnsi="微软雅黑" w:hint="eastAsia"/>
          <w:spacing w:val="-1"/>
          <w:szCs w:val="18"/>
          <w:lang w:eastAsia="zh-CN"/>
        </w:rPr>
        <w:t>：</w:t>
      </w:r>
      <w:r w:rsidRPr="005C7A33">
        <w:rPr>
          <w:rFonts w:ascii="微软雅黑" w:hAnsi="微软雅黑"/>
          <w:spacing w:val="-1"/>
          <w:szCs w:val="18"/>
          <w:lang w:eastAsia="zh-CN"/>
        </w:rPr>
        <w:t>所</w:t>
      </w:r>
      <w:r w:rsidRPr="005C7A33">
        <w:rPr>
          <w:rFonts w:ascii="微软雅黑" w:hAnsi="微软雅黑"/>
          <w:szCs w:val="18"/>
          <w:lang w:eastAsia="zh-CN"/>
        </w:rPr>
        <w:t>有</w:t>
      </w:r>
      <w:r w:rsidRPr="005C7A33">
        <w:rPr>
          <w:rFonts w:ascii="微软雅黑" w:hAnsi="微软雅黑"/>
          <w:spacing w:val="-1"/>
          <w:szCs w:val="18"/>
          <w:lang w:eastAsia="zh-CN"/>
        </w:rPr>
        <w:t>K</w:t>
      </w:r>
      <w:r w:rsidRPr="005C7A33">
        <w:rPr>
          <w:rFonts w:ascii="微软雅黑" w:hAnsi="微软雅黑"/>
          <w:spacing w:val="1"/>
          <w:szCs w:val="18"/>
          <w:lang w:eastAsia="zh-CN"/>
        </w:rPr>
        <w:t>I</w:t>
      </w:r>
      <w:r w:rsidRPr="005C7A33">
        <w:rPr>
          <w:rFonts w:ascii="微软雅黑" w:hAnsi="微软雅黑"/>
          <w:szCs w:val="18"/>
          <w:lang w:eastAsia="zh-CN"/>
        </w:rPr>
        <w:t>O</w:t>
      </w:r>
      <w:r w:rsidRPr="005C7A33">
        <w:rPr>
          <w:rFonts w:ascii="微软雅黑" w:hAnsi="微软雅黑"/>
          <w:spacing w:val="-3"/>
          <w:szCs w:val="18"/>
          <w:lang w:eastAsia="zh-CN"/>
        </w:rPr>
        <w:t>信号均可</w:t>
      </w:r>
      <w:r w:rsidRPr="005C7A33">
        <w:rPr>
          <w:rFonts w:ascii="微软雅黑" w:hAnsi="微软雅黑"/>
          <w:spacing w:val="-6"/>
          <w:szCs w:val="18"/>
          <w:lang w:eastAsia="zh-CN"/>
        </w:rPr>
        <w:t>以</w:t>
      </w:r>
      <w:r w:rsidRPr="005C7A33">
        <w:rPr>
          <w:rFonts w:ascii="微软雅黑" w:hAnsi="微软雅黑"/>
          <w:spacing w:val="-3"/>
          <w:szCs w:val="18"/>
          <w:lang w:eastAsia="zh-CN"/>
        </w:rPr>
        <w:t>通过单独的软件版本</w:t>
      </w:r>
      <w:r w:rsidRPr="005C7A33">
        <w:rPr>
          <w:rFonts w:ascii="微软雅黑" w:hAnsi="微软雅黑"/>
          <w:spacing w:val="-6"/>
          <w:szCs w:val="18"/>
          <w:lang w:eastAsia="zh-CN"/>
        </w:rPr>
        <w:t>调</w:t>
      </w:r>
      <w:r w:rsidRPr="005C7A33">
        <w:rPr>
          <w:rFonts w:ascii="微软雅黑" w:hAnsi="微软雅黑"/>
          <w:spacing w:val="-3"/>
          <w:szCs w:val="18"/>
          <w:lang w:eastAsia="zh-CN"/>
        </w:rPr>
        <w:t>整为常</w:t>
      </w:r>
      <w:r w:rsidRPr="005C7A33">
        <w:rPr>
          <w:rFonts w:ascii="微软雅黑" w:hAnsi="微软雅黑"/>
          <w:szCs w:val="18"/>
          <w:lang w:eastAsia="zh-CN"/>
        </w:rPr>
        <w:t>规G</w:t>
      </w:r>
      <w:r w:rsidRPr="005C7A33">
        <w:rPr>
          <w:rFonts w:ascii="微软雅黑" w:hAnsi="微软雅黑"/>
          <w:spacing w:val="-3"/>
          <w:szCs w:val="18"/>
          <w:lang w:eastAsia="zh-CN"/>
        </w:rPr>
        <w:t>P</w:t>
      </w:r>
      <w:r w:rsidRPr="005C7A33">
        <w:rPr>
          <w:rFonts w:ascii="微软雅黑" w:hAnsi="微软雅黑"/>
          <w:spacing w:val="1"/>
          <w:szCs w:val="18"/>
          <w:lang w:eastAsia="zh-CN"/>
        </w:rPr>
        <w:t>I</w:t>
      </w:r>
      <w:r w:rsidRPr="005C7A33">
        <w:rPr>
          <w:rFonts w:ascii="微软雅黑" w:hAnsi="微软雅黑"/>
          <w:szCs w:val="18"/>
          <w:lang w:eastAsia="zh-CN"/>
        </w:rPr>
        <w:t>O</w:t>
      </w:r>
      <w:r w:rsidRPr="005C7A33">
        <w:rPr>
          <w:rFonts w:ascii="微软雅黑" w:hAnsi="微软雅黑"/>
          <w:spacing w:val="-1"/>
          <w:szCs w:val="18"/>
          <w:lang w:eastAsia="zh-CN"/>
        </w:rPr>
        <w:t>使用</w:t>
      </w:r>
      <w:r>
        <w:rPr>
          <w:rFonts w:ascii="微软雅黑" w:hAnsi="微软雅黑" w:hint="eastAsia"/>
          <w:spacing w:val="-1"/>
          <w:szCs w:val="18"/>
          <w:lang w:eastAsia="zh-CN"/>
        </w:rPr>
        <w:t>（</w:t>
      </w:r>
      <w:r w:rsidRPr="005C7A33">
        <w:rPr>
          <w:rFonts w:ascii="微软雅黑" w:hAnsi="微软雅黑"/>
          <w:spacing w:val="-1"/>
          <w:szCs w:val="18"/>
          <w:lang w:eastAsia="zh-CN"/>
        </w:rPr>
        <w:t>电</w:t>
      </w:r>
      <w:r w:rsidRPr="005C7A33">
        <w:rPr>
          <w:rFonts w:ascii="微软雅黑" w:hAnsi="微软雅黑"/>
          <w:spacing w:val="-3"/>
          <w:szCs w:val="18"/>
          <w:lang w:eastAsia="zh-CN"/>
        </w:rPr>
        <w:t>平</w:t>
      </w:r>
      <w:r w:rsidRPr="005C7A33">
        <w:rPr>
          <w:rFonts w:ascii="微软雅黑" w:hAnsi="微软雅黑"/>
          <w:spacing w:val="-1"/>
          <w:szCs w:val="18"/>
          <w:lang w:eastAsia="zh-CN"/>
        </w:rPr>
        <w:t>均</w:t>
      </w:r>
      <w:r w:rsidRPr="005C7A33">
        <w:rPr>
          <w:rFonts w:ascii="微软雅黑" w:hAnsi="微软雅黑"/>
          <w:szCs w:val="18"/>
          <w:lang w:eastAsia="zh-CN"/>
        </w:rPr>
        <w:t>为</w:t>
      </w:r>
      <w:r w:rsidRPr="005C7A33">
        <w:rPr>
          <w:rFonts w:ascii="微软雅黑" w:hAnsi="微软雅黑"/>
          <w:spacing w:val="2"/>
          <w:szCs w:val="18"/>
          <w:lang w:eastAsia="zh-CN"/>
        </w:rPr>
        <w:t>3</w:t>
      </w:r>
      <w:r w:rsidRPr="005C7A33">
        <w:rPr>
          <w:rFonts w:ascii="微软雅黑" w:hAnsi="微软雅黑"/>
          <w:spacing w:val="-3"/>
          <w:szCs w:val="18"/>
          <w:lang w:eastAsia="zh-CN"/>
        </w:rPr>
        <w:t>.</w:t>
      </w:r>
      <w:r w:rsidRPr="005C7A33">
        <w:rPr>
          <w:rFonts w:ascii="微软雅黑" w:hAnsi="微软雅黑"/>
          <w:spacing w:val="-1"/>
          <w:szCs w:val="18"/>
          <w:lang w:eastAsia="zh-CN"/>
        </w:rPr>
        <w:t>3</w:t>
      </w:r>
      <w:r w:rsidRPr="005C7A33">
        <w:rPr>
          <w:rFonts w:ascii="微软雅黑" w:hAnsi="微软雅黑"/>
          <w:spacing w:val="2"/>
          <w:szCs w:val="18"/>
          <w:lang w:eastAsia="zh-CN"/>
        </w:rPr>
        <w:t>V</w:t>
      </w:r>
      <w:r>
        <w:rPr>
          <w:rFonts w:ascii="微软雅黑" w:hAnsi="微软雅黑" w:hint="eastAsia"/>
          <w:spacing w:val="-1"/>
          <w:szCs w:val="18"/>
          <w:lang w:eastAsia="zh-CN"/>
        </w:rPr>
        <w:t>）</w:t>
      </w:r>
      <w:r w:rsidRPr="005C7A33">
        <w:rPr>
          <w:rFonts w:ascii="微软雅黑" w:hAnsi="微软雅黑"/>
          <w:spacing w:val="-210"/>
          <w:szCs w:val="18"/>
          <w:lang w:eastAsia="zh-CN"/>
        </w:rPr>
        <w:t>）</w:t>
      </w:r>
      <w:r w:rsidRPr="005C7A33">
        <w:rPr>
          <w:rFonts w:ascii="微软雅黑" w:hAnsi="微软雅黑"/>
          <w:spacing w:val="-3"/>
          <w:szCs w:val="18"/>
          <w:lang w:eastAsia="zh-CN"/>
        </w:rPr>
        <w:t>默</w:t>
      </w:r>
      <w:r w:rsidRPr="005C7A33">
        <w:rPr>
          <w:rFonts w:ascii="微软雅黑" w:hAnsi="微软雅黑"/>
          <w:spacing w:val="-1"/>
          <w:szCs w:val="18"/>
          <w:lang w:eastAsia="zh-CN"/>
        </w:rPr>
        <w:t>认</w:t>
      </w:r>
      <w:r w:rsidRPr="005C7A33">
        <w:rPr>
          <w:rFonts w:ascii="微软雅黑" w:hAnsi="微软雅黑"/>
          <w:szCs w:val="18"/>
          <w:lang w:eastAsia="zh-CN"/>
        </w:rPr>
        <w:t>情</w:t>
      </w:r>
      <w:r w:rsidRPr="005C7A33">
        <w:rPr>
          <w:rFonts w:ascii="微软雅黑" w:hAnsi="微软雅黑"/>
          <w:spacing w:val="-2"/>
          <w:szCs w:val="18"/>
          <w:lang w:eastAsia="zh-CN"/>
        </w:rPr>
        <w:t>况下</w:t>
      </w:r>
      <w:r w:rsidRPr="005C7A33">
        <w:rPr>
          <w:rFonts w:ascii="微软雅黑" w:hAnsi="微软雅黑"/>
          <w:spacing w:val="-1"/>
          <w:szCs w:val="18"/>
          <w:lang w:eastAsia="zh-CN"/>
        </w:rPr>
        <w:t>K1</w:t>
      </w:r>
      <w:r w:rsidRPr="005C7A33">
        <w:rPr>
          <w:rFonts w:ascii="微软雅黑" w:hAnsi="微软雅黑"/>
          <w:spacing w:val="-2"/>
          <w:szCs w:val="18"/>
          <w:lang w:eastAsia="zh-CN"/>
        </w:rPr>
        <w:t>音量+</w:t>
      </w:r>
      <w:r>
        <w:rPr>
          <w:rFonts w:ascii="微软雅黑" w:hAnsi="微软雅黑" w:hint="eastAsia"/>
          <w:spacing w:val="-2"/>
          <w:szCs w:val="18"/>
          <w:lang w:eastAsia="zh-CN"/>
        </w:rPr>
        <w:t>、</w:t>
      </w:r>
      <w:r w:rsidRPr="005C7A33">
        <w:rPr>
          <w:rFonts w:ascii="微软雅黑" w:hAnsi="微软雅黑"/>
          <w:spacing w:val="-2"/>
          <w:szCs w:val="18"/>
          <w:lang w:eastAsia="zh-CN"/>
        </w:rPr>
        <w:t>K2音量-</w:t>
      </w:r>
      <w:r>
        <w:rPr>
          <w:rFonts w:ascii="微软雅黑" w:hAnsi="微软雅黑" w:hint="eastAsia"/>
          <w:spacing w:val="-2"/>
          <w:szCs w:val="18"/>
          <w:lang w:eastAsia="zh-CN"/>
        </w:rPr>
        <w:t>、</w:t>
      </w:r>
      <w:r w:rsidRPr="005C7A33">
        <w:rPr>
          <w:rFonts w:ascii="微软雅黑" w:hAnsi="微软雅黑"/>
          <w:spacing w:val="-2"/>
          <w:szCs w:val="18"/>
          <w:lang w:eastAsia="zh-CN"/>
        </w:rPr>
        <w:t>K3待机</w:t>
      </w:r>
      <w:r>
        <w:rPr>
          <w:rFonts w:ascii="微软雅黑" w:hAnsi="微软雅黑" w:hint="eastAsia"/>
          <w:spacing w:val="-2"/>
          <w:szCs w:val="18"/>
          <w:lang w:eastAsia="zh-CN"/>
        </w:rPr>
        <w:t>、</w:t>
      </w:r>
      <w:r w:rsidRPr="005C7A33">
        <w:rPr>
          <w:rFonts w:ascii="微软雅黑" w:hAnsi="微软雅黑"/>
          <w:spacing w:val="-2"/>
          <w:szCs w:val="18"/>
          <w:lang w:eastAsia="zh-CN"/>
        </w:rPr>
        <w:t>K4</w:t>
      </w:r>
      <w:r w:rsidRPr="005C7A33">
        <w:rPr>
          <w:rFonts w:ascii="微软雅黑" w:hAnsi="微软雅黑"/>
          <w:spacing w:val="-1"/>
          <w:szCs w:val="18"/>
          <w:lang w:eastAsia="zh-CN"/>
        </w:rPr>
        <w:t>退出</w:t>
      </w:r>
      <w:r>
        <w:rPr>
          <w:rFonts w:ascii="微软雅黑" w:hAnsi="微软雅黑" w:hint="eastAsia"/>
          <w:spacing w:val="-1"/>
          <w:szCs w:val="18"/>
          <w:lang w:eastAsia="zh-CN"/>
        </w:rPr>
        <w:t>、</w:t>
      </w:r>
      <w:r w:rsidRPr="005C7A33">
        <w:rPr>
          <w:rFonts w:ascii="微软雅黑" w:hAnsi="微软雅黑"/>
          <w:spacing w:val="-1"/>
          <w:szCs w:val="18"/>
          <w:lang w:eastAsia="zh-CN"/>
        </w:rPr>
        <w:t>K5</w:t>
      </w:r>
      <w:r w:rsidRPr="005C7A33">
        <w:rPr>
          <w:rFonts w:ascii="微软雅黑" w:hAnsi="微软雅黑"/>
          <w:spacing w:val="-2"/>
          <w:szCs w:val="18"/>
          <w:lang w:eastAsia="zh-CN"/>
        </w:rPr>
        <w:t>主屏。</w:t>
      </w: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364" w:type="dxa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992"/>
        <w:gridCol w:w="1134"/>
        <w:gridCol w:w="4678"/>
      </w:tblGrid>
      <w:tr w:rsidR="00111385" w:rsidTr="00111385">
        <w:trPr>
          <w:trHeight w:val="313"/>
        </w:trPr>
        <w:tc>
          <w:tcPr>
            <w:tcW w:w="8364" w:type="dxa"/>
            <w:gridSpan w:val="4"/>
            <w:shd w:val="clear" w:color="auto" w:fill="A5A5A5" w:themeFill="background1" w:themeFillShade="A5"/>
          </w:tcPr>
          <w:p w:rsidR="00111385" w:rsidRPr="00CC4A76" w:rsidRDefault="00111385" w:rsidP="005C7A33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19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5C7A33">
              <w:rPr>
                <w:rFonts w:ascii="微软雅黑" w:eastAsia="微软雅黑" w:hAnsi="微软雅黑" w:cs="微软雅黑" w:hint="eastAsia"/>
                <w:sz w:val="21"/>
                <w:szCs w:val="21"/>
              </w:rPr>
              <w:t>DC-12V输入接口（单排 2.54mm）</w:t>
            </w:r>
          </w:p>
        </w:tc>
      </w:tr>
      <w:tr w:rsidR="00111385" w:rsidTr="00111385">
        <w:trPr>
          <w:trHeight w:val="313"/>
        </w:trPr>
        <w:tc>
          <w:tcPr>
            <w:tcW w:w="1560" w:type="dxa"/>
            <w:shd w:val="clear" w:color="auto" w:fill="A5A5A5" w:themeFill="background1" w:themeFillShade="A5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678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11385" w:rsidTr="00111385">
        <w:trPr>
          <w:trHeight w:val="311"/>
        </w:trPr>
        <w:tc>
          <w:tcPr>
            <w:tcW w:w="1560" w:type="dxa"/>
            <w:vMerge w:val="restart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noProof/>
                <w:sz w:val="20"/>
                <w:szCs w:val="20"/>
                <w:lang w:eastAsia="zh-CN" w:bidi="ar-SA"/>
              </w:rPr>
              <w:drawing>
                <wp:anchor distT="0" distB="0" distL="114300" distR="114300" simplePos="0" relativeHeight="251899904" behindDoc="0" locked="0" layoutInCell="1" allowOverlap="1" wp14:anchorId="3FCDD32D" wp14:editId="562B3EE3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106045</wp:posOffset>
                  </wp:positionV>
                  <wp:extent cx="671457" cy="1066800"/>
                  <wp:effectExtent l="0" t="0" r="0" b="0"/>
                  <wp:wrapNone/>
                  <wp:docPr id="169" name="图片 169" descr="1693460415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图片 169" descr="1693460415125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242" cy="1068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134" w:type="dxa"/>
            <w:vAlign w:val="center"/>
          </w:tcPr>
          <w:p w:rsidR="00111385" w:rsidRPr="004709B6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SW</w:t>
            </w:r>
          </w:p>
        </w:tc>
        <w:tc>
          <w:tcPr>
            <w:tcW w:w="4678" w:type="dxa"/>
            <w:vAlign w:val="center"/>
          </w:tcPr>
          <w:p w:rsidR="00111385" w:rsidRPr="004709B6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 w:hint="eastAsia"/>
              </w:rPr>
              <w:t>待机控制</w:t>
            </w:r>
          </w:p>
        </w:tc>
      </w:tr>
      <w:tr w:rsidR="00111385" w:rsidTr="00111385">
        <w:trPr>
          <w:trHeight w:val="311"/>
        </w:trPr>
        <w:tc>
          <w:tcPr>
            <w:tcW w:w="156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134" w:type="dxa"/>
            <w:vAlign w:val="center"/>
          </w:tcPr>
          <w:p w:rsidR="00111385" w:rsidRPr="000C72AF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5VSB</w:t>
            </w:r>
          </w:p>
        </w:tc>
        <w:tc>
          <w:tcPr>
            <w:tcW w:w="4678" w:type="dxa"/>
            <w:vAlign w:val="center"/>
          </w:tcPr>
          <w:p w:rsidR="00111385" w:rsidRPr="000C72AF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待机5V输入</w:t>
            </w:r>
          </w:p>
        </w:tc>
      </w:tr>
      <w:tr w:rsidR="00111385" w:rsidTr="00111385">
        <w:trPr>
          <w:trHeight w:val="311"/>
        </w:trPr>
        <w:tc>
          <w:tcPr>
            <w:tcW w:w="156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134" w:type="dxa"/>
            <w:vAlign w:val="center"/>
          </w:tcPr>
          <w:p w:rsidR="00111385" w:rsidRPr="000C72AF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  <w:vAlign w:val="center"/>
          </w:tcPr>
          <w:p w:rsidR="00111385" w:rsidRPr="000C72AF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111385" w:rsidTr="00111385">
        <w:trPr>
          <w:trHeight w:val="311"/>
        </w:trPr>
        <w:tc>
          <w:tcPr>
            <w:tcW w:w="156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134" w:type="dxa"/>
            <w:vAlign w:val="center"/>
          </w:tcPr>
          <w:p w:rsidR="00111385" w:rsidRPr="000C72AF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  <w:vAlign w:val="center"/>
          </w:tcPr>
          <w:p w:rsidR="00111385" w:rsidRPr="000C72AF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111385" w:rsidTr="00111385">
        <w:trPr>
          <w:trHeight w:val="311"/>
        </w:trPr>
        <w:tc>
          <w:tcPr>
            <w:tcW w:w="156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134" w:type="dxa"/>
            <w:vAlign w:val="center"/>
          </w:tcPr>
          <w:p w:rsidR="00111385" w:rsidRPr="000C72AF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12V</w:t>
            </w:r>
          </w:p>
        </w:tc>
        <w:tc>
          <w:tcPr>
            <w:tcW w:w="4678" w:type="dxa"/>
            <w:vAlign w:val="center"/>
          </w:tcPr>
          <w:p w:rsidR="00111385" w:rsidRPr="000C72AF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12V输入</w:t>
            </w:r>
          </w:p>
        </w:tc>
      </w:tr>
      <w:tr w:rsidR="00111385" w:rsidTr="00111385">
        <w:trPr>
          <w:trHeight w:val="311"/>
        </w:trPr>
        <w:tc>
          <w:tcPr>
            <w:tcW w:w="1560" w:type="dxa"/>
            <w:vMerge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111385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134" w:type="dxa"/>
            <w:vAlign w:val="center"/>
          </w:tcPr>
          <w:p w:rsidR="00111385" w:rsidRPr="000C72AF" w:rsidRDefault="001113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12V</w:t>
            </w:r>
          </w:p>
        </w:tc>
        <w:tc>
          <w:tcPr>
            <w:tcW w:w="4678" w:type="dxa"/>
            <w:vAlign w:val="center"/>
          </w:tcPr>
          <w:p w:rsidR="00111385" w:rsidRPr="000C72AF" w:rsidRDefault="001113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12V输入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111385" w:rsidRDefault="00111385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111385" w:rsidRDefault="00111385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111385" w:rsidRDefault="00111385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364" w:type="dxa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992"/>
        <w:gridCol w:w="1134"/>
        <w:gridCol w:w="4678"/>
      </w:tblGrid>
      <w:tr w:rsidR="00111385" w:rsidTr="00111385">
        <w:trPr>
          <w:trHeight w:val="313"/>
        </w:trPr>
        <w:tc>
          <w:tcPr>
            <w:tcW w:w="8364" w:type="dxa"/>
            <w:gridSpan w:val="4"/>
            <w:shd w:val="clear" w:color="auto" w:fill="A5A5A5" w:themeFill="background1" w:themeFillShade="A5"/>
          </w:tcPr>
          <w:p w:rsidR="00111385" w:rsidRPr="00CC4A76" w:rsidRDefault="00111385" w:rsidP="000C72AF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20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0C72AF">
              <w:rPr>
                <w:rFonts w:ascii="微软雅黑" w:eastAsia="微软雅黑" w:hAnsi="微软雅黑" w:cs="微软雅黑" w:hint="eastAsia"/>
                <w:sz w:val="21"/>
                <w:szCs w:val="21"/>
              </w:rPr>
              <w:t>I2C总线接口（单排 2.0mm）</w:t>
            </w:r>
          </w:p>
        </w:tc>
      </w:tr>
      <w:tr w:rsidR="00111385" w:rsidTr="00A84C85">
        <w:trPr>
          <w:trHeight w:val="313"/>
        </w:trPr>
        <w:tc>
          <w:tcPr>
            <w:tcW w:w="1560" w:type="dxa"/>
            <w:shd w:val="clear" w:color="auto" w:fill="A5A5A5" w:themeFill="background1" w:themeFillShade="A5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678" w:type="dxa"/>
            <w:shd w:val="clear" w:color="auto" w:fill="A5A5A5" w:themeFill="background1" w:themeFillShade="A5"/>
            <w:vAlign w:val="center"/>
          </w:tcPr>
          <w:p w:rsidR="00111385" w:rsidRPr="00CC4A76" w:rsidRDefault="001113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 w:val="restart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0928" behindDoc="0" locked="0" layoutInCell="1" allowOverlap="1" wp14:anchorId="6669BACD" wp14:editId="01303A45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144780</wp:posOffset>
                  </wp:positionV>
                  <wp:extent cx="701046" cy="1038225"/>
                  <wp:effectExtent l="0" t="0" r="3810" b="0"/>
                  <wp:wrapNone/>
                  <wp:docPr id="17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046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3V3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 xml:space="preserve">3.3V 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INT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中断输入（3.3V电平）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SCL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I2C总线时钟信号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SDA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I2C总线数据信号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RST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复位输出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jc w:val="center"/>
        <w:tblInd w:w="6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35"/>
        <w:gridCol w:w="5812"/>
      </w:tblGrid>
      <w:tr w:rsidR="000C72AF" w:rsidTr="00EE3B91">
        <w:trPr>
          <w:jc w:val="center"/>
        </w:trPr>
        <w:tc>
          <w:tcPr>
            <w:tcW w:w="8347" w:type="dxa"/>
            <w:gridSpan w:val="2"/>
            <w:tcBorders>
              <w:top w:val="single" w:sz="12" w:space="0" w:color="auto"/>
              <w:bottom w:val="single" w:sz="6" w:space="0" w:color="auto"/>
            </w:tcBorders>
            <w:shd w:val="clear" w:color="auto" w:fill="A6A6A6" w:themeFill="background1" w:themeFillShade="A6"/>
          </w:tcPr>
          <w:p w:rsidR="000C72AF" w:rsidRPr="002710AB" w:rsidRDefault="000C72AF" w:rsidP="000C72AF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JP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22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0C72AF">
              <w:rPr>
                <w:rFonts w:ascii="微软雅黑" w:eastAsia="微软雅黑" w:hAnsi="微软雅黑" w:cs="微软雅黑" w:hint="eastAsia"/>
                <w:b/>
                <w:szCs w:val="21"/>
              </w:rPr>
              <w:t>EDP电压接口</w:t>
            </w:r>
          </w:p>
        </w:tc>
      </w:tr>
      <w:tr w:rsidR="00A84C85" w:rsidTr="00EE3B91">
        <w:trPr>
          <w:jc w:val="center"/>
        </w:trPr>
        <w:tc>
          <w:tcPr>
            <w:tcW w:w="2535" w:type="dxa"/>
            <w:tcBorders>
              <w:top w:val="single" w:sz="6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A84C85" w:rsidRPr="00A84C85" w:rsidRDefault="00A84C85" w:rsidP="00A84C85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b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A84C85" w:rsidRPr="00A84C85" w:rsidRDefault="00A84C85" w:rsidP="00A84C85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b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</w:rPr>
              <w:t>描述</w:t>
            </w:r>
          </w:p>
        </w:tc>
      </w:tr>
      <w:tr w:rsidR="00A84C85" w:rsidTr="00A84C85">
        <w:trPr>
          <w:trHeight w:val="292"/>
          <w:jc w:val="center"/>
        </w:trPr>
        <w:tc>
          <w:tcPr>
            <w:tcW w:w="2535" w:type="dxa"/>
            <w:tcBorders>
              <w:top w:val="single" w:sz="4" w:space="0" w:color="auto"/>
            </w:tcBorders>
          </w:tcPr>
          <w:p w:rsidR="00A84C85" w:rsidRPr="002710AB" w:rsidRDefault="00A84C85" w:rsidP="000C72AF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901952" behindDoc="0" locked="0" layoutInCell="1" allowOverlap="1" wp14:anchorId="00EDC37E" wp14:editId="3C715A1E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29845</wp:posOffset>
                  </wp:positionV>
                  <wp:extent cx="857250" cy="826787"/>
                  <wp:effectExtent l="0" t="0" r="0" b="0"/>
                  <wp:wrapNone/>
                  <wp:docPr id="18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8184" cy="827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812" w:type="dxa"/>
            <w:tcBorders>
              <w:top w:val="single" w:sz="4" w:space="0" w:color="auto"/>
            </w:tcBorders>
          </w:tcPr>
          <w:p w:rsidR="00A84C85" w:rsidRPr="002710AB" w:rsidRDefault="00A84C85" w:rsidP="000C72AF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0C72AF">
              <w:rPr>
                <w:rFonts w:ascii="微软雅黑" w:eastAsia="微软雅黑" w:hAnsi="微软雅黑" w:cs="微软雅黑" w:hint="eastAsia"/>
                <w:szCs w:val="21"/>
              </w:rPr>
              <w:t>EDP驱屏跳线接口（双排2.0mm）。1和2脚跳线帽短接则为 3.3V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；</w:t>
            </w:r>
            <w:r w:rsidRPr="000C72AF">
              <w:rPr>
                <w:rFonts w:ascii="微软雅黑" w:eastAsia="微软雅黑" w:hAnsi="微软雅黑" w:cs="微软雅黑" w:hint="eastAsia"/>
                <w:szCs w:val="21"/>
              </w:rPr>
              <w:t>3和4脚跳线帽短接则为5V；5和6脚跳线帽短接则为12V。注意不要跳错位置否则会造成液晶屏和主板电路的损坏。</w:t>
            </w:r>
          </w:p>
        </w:tc>
      </w:tr>
    </w:tbl>
    <w:p w:rsidR="000C72AF" w:rsidRDefault="000C72AF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992"/>
        <w:gridCol w:w="1134"/>
        <w:gridCol w:w="4678"/>
      </w:tblGrid>
      <w:tr w:rsidR="00A84C85" w:rsidTr="00A84C85">
        <w:trPr>
          <w:trHeight w:val="313"/>
        </w:trPr>
        <w:tc>
          <w:tcPr>
            <w:tcW w:w="8364" w:type="dxa"/>
            <w:gridSpan w:val="4"/>
            <w:shd w:val="clear" w:color="auto" w:fill="A5A5A5" w:themeFill="background1" w:themeFillShade="A5"/>
          </w:tcPr>
          <w:p w:rsidR="00A84C85" w:rsidRPr="00CC4A76" w:rsidRDefault="00A84C85" w:rsidP="000C72AF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32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0C72AF">
              <w:rPr>
                <w:rFonts w:ascii="微软雅黑" w:eastAsia="微软雅黑" w:hAnsi="微软雅黑" w:cs="微软雅黑" w:hint="eastAsia"/>
                <w:sz w:val="21"/>
                <w:szCs w:val="21"/>
              </w:rPr>
              <w:t>EDP背光控制接口（单排 2.0mm）</w:t>
            </w:r>
          </w:p>
        </w:tc>
      </w:tr>
      <w:tr w:rsidR="00A84C85" w:rsidTr="00A84C85">
        <w:trPr>
          <w:trHeight w:val="313"/>
        </w:trPr>
        <w:tc>
          <w:tcPr>
            <w:tcW w:w="1560" w:type="dxa"/>
            <w:shd w:val="clear" w:color="auto" w:fill="A5A5A5" w:themeFill="background1" w:themeFillShade="A5"/>
          </w:tcPr>
          <w:p w:rsidR="00A84C85" w:rsidRPr="00CC4A76" w:rsidRDefault="00A84C85" w:rsidP="00A84C85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  <w:vAlign w:val="center"/>
          </w:tcPr>
          <w:p w:rsidR="00A84C85" w:rsidRPr="00CC4A76" w:rsidRDefault="00A84C85" w:rsidP="00A84C85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A84C85" w:rsidRPr="00CC4A76" w:rsidRDefault="00A84C85" w:rsidP="00A84C85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678" w:type="dxa"/>
            <w:shd w:val="clear" w:color="auto" w:fill="A5A5A5" w:themeFill="background1" w:themeFillShade="A5"/>
            <w:vAlign w:val="center"/>
          </w:tcPr>
          <w:p w:rsidR="00A84C85" w:rsidRPr="00CC4A76" w:rsidRDefault="00A84C85" w:rsidP="00A84C85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 w:val="restart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2976" behindDoc="0" locked="0" layoutInCell="1" allowOverlap="1" wp14:anchorId="0E0C6D7C" wp14:editId="0DD0D7DC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90805</wp:posOffset>
                  </wp:positionV>
                  <wp:extent cx="748877" cy="1104900"/>
                  <wp:effectExtent l="0" t="0" r="0" b="0"/>
                  <wp:wrapNone/>
                  <wp:docPr id="181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0324" cy="1107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ADJ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背光亮度控制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EN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>背光使能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Pr="00CC4A76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+12V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 xml:space="preserve"> 12V 供电</w:t>
            </w:r>
          </w:p>
        </w:tc>
      </w:tr>
      <w:tr w:rsidR="00A84C85" w:rsidTr="00A84C85">
        <w:trPr>
          <w:trHeight w:val="311"/>
        </w:trPr>
        <w:tc>
          <w:tcPr>
            <w:tcW w:w="1560" w:type="dxa"/>
            <w:vMerge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A84C85" w:rsidRDefault="00A84C85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134" w:type="dxa"/>
            <w:vAlign w:val="center"/>
          </w:tcPr>
          <w:p w:rsidR="00A84C85" w:rsidRPr="000C72AF" w:rsidRDefault="00A84C85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/>
              </w:rPr>
              <w:t>+12V</w:t>
            </w:r>
          </w:p>
        </w:tc>
        <w:tc>
          <w:tcPr>
            <w:tcW w:w="4678" w:type="dxa"/>
            <w:vAlign w:val="center"/>
          </w:tcPr>
          <w:p w:rsidR="00A84C85" w:rsidRPr="000C72AF" w:rsidRDefault="00A84C85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0C72AF">
              <w:rPr>
                <w:rFonts w:ascii="微软雅黑" w:eastAsia="微软雅黑" w:hAnsi="微软雅黑" w:hint="eastAsia"/>
              </w:rPr>
              <w:t xml:space="preserve"> 12V 供电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A84C85" w:rsidRDefault="00A84C85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705" w:type="dxa"/>
        <w:jc w:val="center"/>
        <w:tblInd w:w="43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82"/>
        <w:gridCol w:w="1560"/>
        <w:gridCol w:w="1701"/>
        <w:gridCol w:w="1275"/>
        <w:gridCol w:w="1687"/>
      </w:tblGrid>
      <w:tr w:rsidR="00A84C85" w:rsidTr="00A84C85">
        <w:trPr>
          <w:trHeight w:val="313"/>
          <w:jc w:val="center"/>
        </w:trPr>
        <w:tc>
          <w:tcPr>
            <w:tcW w:w="8705" w:type="dxa"/>
            <w:gridSpan w:val="5"/>
            <w:shd w:val="clear" w:color="auto" w:fill="A5A5A5" w:themeFill="background1" w:themeFillShade="A5"/>
          </w:tcPr>
          <w:p w:rsidR="00A84C85" w:rsidRPr="00CC4A76" w:rsidRDefault="00A84C85" w:rsidP="001A0DC9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21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C15783">
              <w:rPr>
                <w:rFonts w:ascii="微软雅黑" w:eastAsia="微软雅黑" w:hAnsi="微软雅黑" w:cs="微软雅黑" w:hint="eastAsia"/>
                <w:sz w:val="21"/>
                <w:szCs w:val="21"/>
              </w:rPr>
              <w:t>EDP接口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（</w:t>
            </w:r>
            <w:r w:rsidRPr="00C15783">
              <w:rPr>
                <w:rFonts w:ascii="微软雅黑" w:eastAsia="微软雅黑" w:hAnsi="微软雅黑" w:cs="微软雅黑" w:hint="eastAsia"/>
                <w:sz w:val="21"/>
                <w:szCs w:val="21"/>
              </w:rPr>
              <w:t>双排 2.0mm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）</w:t>
            </w:r>
          </w:p>
        </w:tc>
      </w:tr>
      <w:tr w:rsidR="00A84C85" w:rsidTr="00A84C85">
        <w:trPr>
          <w:trHeight w:val="313"/>
          <w:jc w:val="center"/>
        </w:trPr>
        <w:tc>
          <w:tcPr>
            <w:tcW w:w="2482" w:type="dxa"/>
            <w:shd w:val="clear" w:color="auto" w:fill="A5A5A5" w:themeFill="background1" w:themeFillShade="A5"/>
          </w:tcPr>
          <w:p w:rsidR="00A84C85" w:rsidRPr="00CC4A76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560" w:type="dxa"/>
            <w:shd w:val="clear" w:color="auto" w:fill="A5A5A5" w:themeFill="background1" w:themeFillShade="A5"/>
            <w:vAlign w:val="center"/>
          </w:tcPr>
          <w:p w:rsidR="00A84C85" w:rsidRPr="00CC4A76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701" w:type="dxa"/>
            <w:shd w:val="clear" w:color="auto" w:fill="A5A5A5" w:themeFill="background1" w:themeFillShade="A5"/>
            <w:vAlign w:val="center"/>
          </w:tcPr>
          <w:p w:rsidR="00A84C85" w:rsidRPr="00CC4A76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A84C85" w:rsidRPr="00CC4A76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687" w:type="dxa"/>
            <w:shd w:val="clear" w:color="auto" w:fill="A5A5A5" w:themeFill="background1" w:themeFillShade="A5"/>
            <w:vAlign w:val="center"/>
          </w:tcPr>
          <w:p w:rsidR="00A84C85" w:rsidRPr="00CC4A76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名称</w:t>
            </w:r>
          </w:p>
        </w:tc>
      </w:tr>
      <w:tr w:rsidR="00A84C85" w:rsidTr="00A84C85">
        <w:trPr>
          <w:trHeight w:val="311"/>
          <w:jc w:val="center"/>
        </w:trPr>
        <w:tc>
          <w:tcPr>
            <w:tcW w:w="2482" w:type="dxa"/>
            <w:vMerge w:val="restart"/>
          </w:tcPr>
          <w:p w:rsidR="00A84C85" w:rsidRPr="00CC4A76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4000" behindDoc="0" locked="0" layoutInCell="1" allowOverlap="1" wp14:anchorId="5A3BC68E" wp14:editId="423D0FCD">
                  <wp:simplePos x="0" y="0"/>
                  <wp:positionH relativeFrom="column">
                    <wp:posOffset>-320993</wp:posOffset>
                  </wp:positionH>
                  <wp:positionV relativeFrom="paragraph">
                    <wp:posOffset>761683</wp:posOffset>
                  </wp:positionV>
                  <wp:extent cx="2202046" cy="775319"/>
                  <wp:effectExtent l="8573" t="0" r="0" b="0"/>
                  <wp:wrapNone/>
                  <wp:docPr id="18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202046" cy="775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60" w:type="dxa"/>
            <w:vAlign w:val="center"/>
          </w:tcPr>
          <w:p w:rsidR="00A84C85" w:rsidRPr="00CC4A76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VLCD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2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VLCD</w:t>
            </w:r>
          </w:p>
        </w:tc>
      </w:tr>
      <w:tr w:rsidR="00A84C85" w:rsidTr="00A84C85">
        <w:trPr>
          <w:trHeight w:val="311"/>
          <w:jc w:val="center"/>
        </w:trPr>
        <w:tc>
          <w:tcPr>
            <w:tcW w:w="2482" w:type="dxa"/>
            <w:vMerge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60" w:type="dxa"/>
            <w:vAlign w:val="center"/>
          </w:tcPr>
          <w:p w:rsidR="00A84C85" w:rsidRPr="00CC4A76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4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GND</w:t>
            </w:r>
          </w:p>
        </w:tc>
      </w:tr>
      <w:tr w:rsidR="00A84C85" w:rsidTr="00A84C85">
        <w:trPr>
          <w:trHeight w:val="311"/>
          <w:jc w:val="center"/>
        </w:trPr>
        <w:tc>
          <w:tcPr>
            <w:tcW w:w="2482" w:type="dxa"/>
            <w:vMerge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60" w:type="dxa"/>
            <w:vAlign w:val="center"/>
          </w:tcPr>
          <w:p w:rsidR="00A84C85" w:rsidRPr="00CC4A76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E_TX0N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6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E_TX0P</w:t>
            </w:r>
          </w:p>
        </w:tc>
      </w:tr>
      <w:tr w:rsidR="00A84C85" w:rsidTr="00A84C85">
        <w:trPr>
          <w:trHeight w:val="311"/>
          <w:jc w:val="center"/>
        </w:trPr>
        <w:tc>
          <w:tcPr>
            <w:tcW w:w="2482" w:type="dxa"/>
            <w:vMerge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60" w:type="dxa"/>
            <w:vAlign w:val="center"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E_TX1N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8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E_TX1P</w:t>
            </w:r>
          </w:p>
        </w:tc>
      </w:tr>
      <w:tr w:rsidR="00A84C85" w:rsidTr="00A84C85">
        <w:trPr>
          <w:trHeight w:val="311"/>
          <w:jc w:val="center"/>
        </w:trPr>
        <w:tc>
          <w:tcPr>
            <w:tcW w:w="2482" w:type="dxa"/>
            <w:vMerge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60" w:type="dxa"/>
            <w:vAlign w:val="center"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9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E_TX2N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10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E_TX2P</w:t>
            </w:r>
          </w:p>
        </w:tc>
      </w:tr>
      <w:tr w:rsidR="00A84C85" w:rsidTr="00A84C85">
        <w:trPr>
          <w:trHeight w:val="311"/>
          <w:jc w:val="center"/>
        </w:trPr>
        <w:tc>
          <w:tcPr>
            <w:tcW w:w="2482" w:type="dxa"/>
            <w:vMerge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60" w:type="dxa"/>
            <w:vAlign w:val="center"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11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E_TX3N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12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E_TX3P</w:t>
            </w:r>
          </w:p>
        </w:tc>
      </w:tr>
      <w:tr w:rsidR="00A84C85" w:rsidTr="00A84C85">
        <w:trPr>
          <w:trHeight w:val="311"/>
          <w:jc w:val="center"/>
        </w:trPr>
        <w:tc>
          <w:tcPr>
            <w:tcW w:w="2482" w:type="dxa"/>
            <w:vMerge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60" w:type="dxa"/>
            <w:vAlign w:val="center"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13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14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GND</w:t>
            </w:r>
          </w:p>
        </w:tc>
      </w:tr>
      <w:tr w:rsidR="00A84C85" w:rsidTr="00A84C85">
        <w:trPr>
          <w:trHeight w:val="311"/>
          <w:jc w:val="center"/>
        </w:trPr>
        <w:tc>
          <w:tcPr>
            <w:tcW w:w="2482" w:type="dxa"/>
            <w:vMerge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60" w:type="dxa"/>
            <w:vAlign w:val="center"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15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E_AUXN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16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E_AUXP</w:t>
            </w:r>
          </w:p>
        </w:tc>
      </w:tr>
      <w:tr w:rsidR="00A84C85" w:rsidTr="00A84C85">
        <w:trPr>
          <w:trHeight w:val="70"/>
          <w:jc w:val="center"/>
        </w:trPr>
        <w:tc>
          <w:tcPr>
            <w:tcW w:w="2482" w:type="dxa"/>
            <w:vMerge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60" w:type="dxa"/>
            <w:vAlign w:val="center"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17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18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GND</w:t>
            </w:r>
          </w:p>
        </w:tc>
      </w:tr>
      <w:tr w:rsidR="00A84C85" w:rsidTr="00A84C85">
        <w:trPr>
          <w:trHeight w:val="311"/>
          <w:jc w:val="center"/>
        </w:trPr>
        <w:tc>
          <w:tcPr>
            <w:tcW w:w="2482" w:type="dxa"/>
            <w:vMerge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60" w:type="dxa"/>
            <w:vAlign w:val="center"/>
          </w:tcPr>
          <w:p w:rsidR="00A84C85" w:rsidRDefault="00A84C85" w:rsidP="001A0DC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19</w:t>
            </w:r>
          </w:p>
        </w:tc>
        <w:tc>
          <w:tcPr>
            <w:tcW w:w="1701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E_HPD</w:t>
            </w:r>
          </w:p>
        </w:tc>
        <w:tc>
          <w:tcPr>
            <w:tcW w:w="1275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20</w:t>
            </w:r>
          </w:p>
        </w:tc>
        <w:tc>
          <w:tcPr>
            <w:tcW w:w="1687" w:type="dxa"/>
            <w:vAlign w:val="center"/>
          </w:tcPr>
          <w:p w:rsidR="00A84C85" w:rsidRPr="00C15783" w:rsidRDefault="00A84C85" w:rsidP="001A0DC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GND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jc w:val="center"/>
        <w:tblInd w:w="-160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5"/>
        <w:gridCol w:w="6830"/>
      </w:tblGrid>
      <w:tr w:rsidR="00912F26" w:rsidTr="00EE3B91">
        <w:trPr>
          <w:jc w:val="center"/>
        </w:trPr>
        <w:tc>
          <w:tcPr>
            <w:tcW w:w="8785" w:type="dxa"/>
            <w:gridSpan w:val="2"/>
            <w:tcBorders>
              <w:top w:val="single" w:sz="12" w:space="0" w:color="auto"/>
              <w:bottom w:val="single" w:sz="6" w:space="0" w:color="auto"/>
            </w:tcBorders>
            <w:shd w:val="clear" w:color="auto" w:fill="A6A6A6" w:themeFill="background1" w:themeFillShade="A6"/>
          </w:tcPr>
          <w:p w:rsidR="00912F26" w:rsidRPr="002710AB" w:rsidRDefault="00912F26" w:rsidP="00912F26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JP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5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b/>
                <w:szCs w:val="21"/>
              </w:rPr>
              <w:t>LVDS电压接口</w:t>
            </w:r>
          </w:p>
        </w:tc>
      </w:tr>
      <w:tr w:rsidR="00EE3B91" w:rsidTr="00EE3B91">
        <w:trPr>
          <w:jc w:val="center"/>
        </w:trPr>
        <w:tc>
          <w:tcPr>
            <w:tcW w:w="1955" w:type="dxa"/>
            <w:tcBorders>
              <w:top w:val="single" w:sz="6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EE3B91" w:rsidRPr="00A84C85" w:rsidRDefault="00EE3B91" w:rsidP="001A0DC9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b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</w:p>
        </w:tc>
        <w:tc>
          <w:tcPr>
            <w:tcW w:w="6830" w:type="dxa"/>
            <w:tcBorders>
              <w:top w:val="single" w:sz="6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EE3B91" w:rsidRPr="00A84C85" w:rsidRDefault="00EE3B91" w:rsidP="001A0DC9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b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</w:rPr>
              <w:t>描述</w:t>
            </w:r>
          </w:p>
        </w:tc>
      </w:tr>
      <w:tr w:rsidR="00EE3B91" w:rsidTr="00EE3B91">
        <w:trPr>
          <w:trHeight w:val="292"/>
          <w:jc w:val="center"/>
        </w:trPr>
        <w:tc>
          <w:tcPr>
            <w:tcW w:w="1955" w:type="dxa"/>
            <w:tcBorders>
              <w:top w:val="single" w:sz="4" w:space="0" w:color="auto"/>
            </w:tcBorders>
          </w:tcPr>
          <w:p w:rsidR="00EE3B91" w:rsidRPr="002710AB" w:rsidRDefault="00EE3B91" w:rsidP="00912F26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905024" behindDoc="0" locked="0" layoutInCell="1" allowOverlap="1" wp14:anchorId="6BD45C29" wp14:editId="4CE0785F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22225</wp:posOffset>
                  </wp:positionV>
                  <wp:extent cx="647700" cy="624205"/>
                  <wp:effectExtent l="0" t="0" r="0" b="4445"/>
                  <wp:wrapNone/>
                  <wp:docPr id="187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624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830" w:type="dxa"/>
            <w:tcBorders>
              <w:top w:val="single" w:sz="4" w:space="0" w:color="auto"/>
            </w:tcBorders>
          </w:tcPr>
          <w:p w:rsidR="00EE3B91" w:rsidRPr="002710AB" w:rsidRDefault="00EE3B91" w:rsidP="00912F26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LVDS驱屏跳线接口（双排2.0mm）。1和2脚跳线帽短接则为 3.3V；3和4脚跳线帽短接则为5V；5和6脚跳线帽短接则为12V。注意不要跳错位置否则会造成液晶屏和主板电路的损坏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646" w:type="dxa"/>
        <w:tblInd w:w="44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2"/>
        <w:gridCol w:w="1418"/>
        <w:gridCol w:w="1417"/>
        <w:gridCol w:w="3969"/>
      </w:tblGrid>
      <w:tr w:rsidR="00EE3B91" w:rsidTr="00EE3B91">
        <w:trPr>
          <w:trHeight w:val="313"/>
        </w:trPr>
        <w:tc>
          <w:tcPr>
            <w:tcW w:w="8646" w:type="dxa"/>
            <w:gridSpan w:val="4"/>
            <w:shd w:val="clear" w:color="auto" w:fill="A5A5A5" w:themeFill="background1" w:themeFillShade="A5"/>
          </w:tcPr>
          <w:p w:rsidR="00EE3B91" w:rsidRPr="00CC4A76" w:rsidRDefault="00EE3B91" w:rsidP="00912F26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t>LVDS背光控制接口（单排2.0mm）</w:t>
            </w:r>
          </w:p>
        </w:tc>
      </w:tr>
      <w:tr w:rsidR="00EE3B91" w:rsidTr="00EE3B91">
        <w:trPr>
          <w:trHeight w:val="313"/>
        </w:trPr>
        <w:tc>
          <w:tcPr>
            <w:tcW w:w="1842" w:type="dxa"/>
            <w:shd w:val="clear" w:color="auto" w:fill="A5A5A5" w:themeFill="background1" w:themeFillShade="A5"/>
          </w:tcPr>
          <w:p w:rsidR="00EE3B91" w:rsidRPr="00CC4A76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418" w:type="dxa"/>
            <w:shd w:val="clear" w:color="auto" w:fill="A5A5A5" w:themeFill="background1" w:themeFillShade="A5"/>
            <w:vAlign w:val="center"/>
          </w:tcPr>
          <w:p w:rsidR="00EE3B91" w:rsidRPr="00CC4A76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417" w:type="dxa"/>
            <w:shd w:val="clear" w:color="auto" w:fill="A5A5A5" w:themeFill="background1" w:themeFillShade="A5"/>
            <w:vAlign w:val="center"/>
          </w:tcPr>
          <w:p w:rsidR="00EE3B91" w:rsidRPr="00CC4A76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3969" w:type="dxa"/>
            <w:shd w:val="clear" w:color="auto" w:fill="A5A5A5" w:themeFill="background1" w:themeFillShade="A5"/>
            <w:vAlign w:val="center"/>
          </w:tcPr>
          <w:p w:rsidR="00EE3B91" w:rsidRPr="00CC4A76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EE3B91" w:rsidTr="00EE3B91">
        <w:trPr>
          <w:trHeight w:val="311"/>
        </w:trPr>
        <w:tc>
          <w:tcPr>
            <w:tcW w:w="1842" w:type="dxa"/>
            <w:vMerge w:val="restart"/>
          </w:tcPr>
          <w:p w:rsidR="00EE3B91" w:rsidRPr="00CC4A76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6048" behindDoc="0" locked="0" layoutInCell="1" allowOverlap="1" wp14:anchorId="0B65B905" wp14:editId="5877B4E1">
                  <wp:simplePos x="0" y="0"/>
                  <wp:positionH relativeFrom="column">
                    <wp:posOffset>200660</wp:posOffset>
                  </wp:positionH>
                  <wp:positionV relativeFrom="paragraph">
                    <wp:posOffset>163164</wp:posOffset>
                  </wp:positionV>
                  <wp:extent cx="658495" cy="971550"/>
                  <wp:effectExtent l="0" t="0" r="8255" b="0"/>
                  <wp:wrapNone/>
                  <wp:docPr id="18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495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  <w:vAlign w:val="center"/>
          </w:tcPr>
          <w:p w:rsidR="00EE3B91" w:rsidRPr="00CC4A76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417" w:type="dxa"/>
            <w:vAlign w:val="center"/>
          </w:tcPr>
          <w:p w:rsidR="00EE3B91" w:rsidRPr="00912F26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12V</w:t>
            </w:r>
          </w:p>
        </w:tc>
        <w:tc>
          <w:tcPr>
            <w:tcW w:w="3969" w:type="dxa"/>
            <w:vAlign w:val="center"/>
          </w:tcPr>
          <w:p w:rsidR="00EE3B91" w:rsidRPr="00912F26" w:rsidRDefault="00EE3B91" w:rsidP="00711791">
            <w:pPr>
              <w:spacing w:line="0" w:lineRule="atLeast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 w:hint="eastAsia"/>
              </w:rPr>
              <w:t>12V供电</w:t>
            </w:r>
          </w:p>
        </w:tc>
      </w:tr>
      <w:tr w:rsidR="00EE3B91" w:rsidTr="00EE3B91">
        <w:trPr>
          <w:trHeight w:val="311"/>
        </w:trPr>
        <w:tc>
          <w:tcPr>
            <w:tcW w:w="1842" w:type="dxa"/>
            <w:vMerge/>
          </w:tcPr>
          <w:p w:rsidR="00EE3B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EE3B91" w:rsidRPr="00CC4A76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417" w:type="dxa"/>
            <w:vAlign w:val="center"/>
          </w:tcPr>
          <w:p w:rsidR="00EE3B91" w:rsidRPr="00912F26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12V</w:t>
            </w:r>
          </w:p>
        </w:tc>
        <w:tc>
          <w:tcPr>
            <w:tcW w:w="3969" w:type="dxa"/>
            <w:vAlign w:val="center"/>
          </w:tcPr>
          <w:p w:rsidR="00EE3B91" w:rsidRPr="00912F26" w:rsidRDefault="00EE3B91" w:rsidP="00711791">
            <w:pPr>
              <w:spacing w:line="0" w:lineRule="atLeast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 w:hint="eastAsia"/>
              </w:rPr>
              <w:t>12V供电</w:t>
            </w:r>
          </w:p>
        </w:tc>
      </w:tr>
      <w:tr w:rsidR="00EE3B91" w:rsidTr="00EE3B91">
        <w:trPr>
          <w:trHeight w:val="311"/>
        </w:trPr>
        <w:tc>
          <w:tcPr>
            <w:tcW w:w="1842" w:type="dxa"/>
            <w:vMerge/>
          </w:tcPr>
          <w:p w:rsidR="00EE3B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EE3B91" w:rsidRPr="00CC4A76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417" w:type="dxa"/>
            <w:vAlign w:val="center"/>
          </w:tcPr>
          <w:p w:rsidR="00EE3B91" w:rsidRPr="00912F26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EN</w:t>
            </w:r>
          </w:p>
        </w:tc>
        <w:tc>
          <w:tcPr>
            <w:tcW w:w="3969" w:type="dxa"/>
            <w:vAlign w:val="center"/>
          </w:tcPr>
          <w:p w:rsidR="00EE3B91" w:rsidRPr="00912F26" w:rsidRDefault="00EE3B91" w:rsidP="00711791">
            <w:pPr>
              <w:spacing w:line="0" w:lineRule="atLeast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 w:hint="eastAsia"/>
              </w:rPr>
              <w:t>背光使能</w:t>
            </w:r>
          </w:p>
        </w:tc>
      </w:tr>
      <w:tr w:rsidR="00EE3B91" w:rsidTr="00EE3B91">
        <w:trPr>
          <w:trHeight w:val="311"/>
        </w:trPr>
        <w:tc>
          <w:tcPr>
            <w:tcW w:w="1842" w:type="dxa"/>
            <w:vMerge/>
          </w:tcPr>
          <w:p w:rsidR="00EE3B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EE3B91" w:rsidRPr="00CC4A76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417" w:type="dxa"/>
            <w:vAlign w:val="center"/>
          </w:tcPr>
          <w:p w:rsidR="00EE3B91" w:rsidRPr="00912F26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ADJ</w:t>
            </w:r>
          </w:p>
        </w:tc>
        <w:tc>
          <w:tcPr>
            <w:tcW w:w="3969" w:type="dxa"/>
            <w:vAlign w:val="center"/>
          </w:tcPr>
          <w:p w:rsidR="00EE3B91" w:rsidRPr="00912F26" w:rsidRDefault="00EE3B91" w:rsidP="00711791">
            <w:pPr>
              <w:spacing w:line="0" w:lineRule="atLeast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 w:hint="eastAsia"/>
              </w:rPr>
              <w:t>背光亮度控制</w:t>
            </w:r>
          </w:p>
        </w:tc>
      </w:tr>
      <w:tr w:rsidR="00EE3B91" w:rsidTr="00EE3B91">
        <w:trPr>
          <w:trHeight w:val="311"/>
        </w:trPr>
        <w:tc>
          <w:tcPr>
            <w:tcW w:w="1842" w:type="dxa"/>
            <w:vMerge/>
          </w:tcPr>
          <w:p w:rsidR="00EE3B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EE3B91" w:rsidRPr="00CC4A76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417" w:type="dxa"/>
            <w:vAlign w:val="center"/>
          </w:tcPr>
          <w:p w:rsidR="00EE3B91" w:rsidRPr="00912F26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3969" w:type="dxa"/>
            <w:vAlign w:val="center"/>
          </w:tcPr>
          <w:p w:rsidR="00EE3B91" w:rsidRPr="00912F26" w:rsidRDefault="00EE3B91" w:rsidP="00711791">
            <w:pPr>
              <w:spacing w:line="0" w:lineRule="atLeast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EE3B91" w:rsidTr="00EE3B91">
        <w:trPr>
          <w:trHeight w:val="311"/>
        </w:trPr>
        <w:tc>
          <w:tcPr>
            <w:tcW w:w="1842" w:type="dxa"/>
            <w:vMerge/>
          </w:tcPr>
          <w:p w:rsidR="00EE3B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EE3B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417" w:type="dxa"/>
            <w:vAlign w:val="center"/>
          </w:tcPr>
          <w:p w:rsidR="00EE3B91" w:rsidRPr="00912F26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3969" w:type="dxa"/>
            <w:vAlign w:val="center"/>
          </w:tcPr>
          <w:p w:rsidR="00EE3B91" w:rsidRPr="00912F26" w:rsidRDefault="00EE3B91" w:rsidP="00711791">
            <w:pPr>
              <w:spacing w:line="0" w:lineRule="atLeast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 w:hint="eastAsia"/>
              </w:rPr>
              <w:t>电源地</w:t>
            </w:r>
          </w:p>
        </w:tc>
      </w:tr>
    </w:tbl>
    <w:p w:rsidR="00C40EE3" w:rsidRDefault="00C40EE3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912F26" w:rsidRDefault="00912F26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912F26" w:rsidRDefault="00912F26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912F26" w:rsidRDefault="00912F26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912F26" w:rsidRDefault="00912F26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EE3B91" w:rsidRDefault="00EE3B91" w:rsidP="00EE3B91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912F26" w:rsidRDefault="00912F26" w:rsidP="00EE3B91">
      <w:pPr>
        <w:spacing w:line="0" w:lineRule="atLeast"/>
        <w:jc w:val="center"/>
        <w:rPr>
          <w:rFonts w:ascii="微软雅黑" w:hAnsi="微软雅黑" w:cs="微软雅黑"/>
          <w:bCs/>
        </w:rPr>
      </w:pPr>
    </w:p>
    <w:tbl>
      <w:tblPr>
        <w:tblW w:w="8369" w:type="dxa"/>
        <w:jc w:val="center"/>
        <w:tblInd w:w="49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1"/>
        <w:gridCol w:w="1559"/>
        <w:gridCol w:w="1701"/>
        <w:gridCol w:w="1418"/>
        <w:gridCol w:w="1660"/>
      </w:tblGrid>
      <w:tr w:rsidR="00EE3B91" w:rsidTr="00EE3B91">
        <w:trPr>
          <w:trHeight w:val="313"/>
          <w:jc w:val="center"/>
        </w:trPr>
        <w:tc>
          <w:tcPr>
            <w:tcW w:w="8369" w:type="dxa"/>
            <w:gridSpan w:val="5"/>
            <w:shd w:val="clear" w:color="auto" w:fill="A5A5A5" w:themeFill="background1" w:themeFillShade="A5"/>
          </w:tcPr>
          <w:p w:rsidR="00EE3B91" w:rsidRPr="00CC4A76" w:rsidRDefault="00EE3B91" w:rsidP="00912F26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t>CON3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t>LVDS接口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（</w:t>
            </w: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t>双排2.0mm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）</w:t>
            </w:r>
          </w:p>
        </w:tc>
      </w:tr>
      <w:tr w:rsidR="00EE3B91" w:rsidTr="00EE3B91">
        <w:trPr>
          <w:trHeight w:val="313"/>
          <w:jc w:val="center"/>
        </w:trPr>
        <w:tc>
          <w:tcPr>
            <w:tcW w:w="2031" w:type="dxa"/>
            <w:shd w:val="clear" w:color="auto" w:fill="A5A5A5" w:themeFill="background1" w:themeFillShade="A5"/>
          </w:tcPr>
          <w:p w:rsidR="00EE3B91" w:rsidRPr="00CC4A76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  <w:vAlign w:val="center"/>
          </w:tcPr>
          <w:p w:rsidR="00EE3B91" w:rsidRPr="00CC4A76" w:rsidRDefault="00EE3B91" w:rsidP="000A1D1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701" w:type="dxa"/>
            <w:shd w:val="clear" w:color="auto" w:fill="A5A5A5" w:themeFill="background1" w:themeFillShade="A5"/>
            <w:vAlign w:val="center"/>
          </w:tcPr>
          <w:p w:rsidR="00EE3B91" w:rsidRPr="00CC4A76" w:rsidRDefault="00EE3B91" w:rsidP="000A1D1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1418" w:type="dxa"/>
            <w:shd w:val="clear" w:color="auto" w:fill="A5A5A5" w:themeFill="background1" w:themeFillShade="A5"/>
            <w:vAlign w:val="center"/>
          </w:tcPr>
          <w:p w:rsidR="00EE3B91" w:rsidRPr="00CC4A76" w:rsidRDefault="00EE3B91" w:rsidP="000A1D1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660" w:type="dxa"/>
            <w:shd w:val="clear" w:color="auto" w:fill="A5A5A5" w:themeFill="background1" w:themeFillShade="A5"/>
            <w:vAlign w:val="center"/>
          </w:tcPr>
          <w:p w:rsidR="00EE3B91" w:rsidRPr="00CC4A76" w:rsidRDefault="00EE3B91" w:rsidP="000A1D1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名称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 w:val="restart"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7072" behindDoc="0" locked="0" layoutInCell="1" allowOverlap="1" wp14:anchorId="06A06504" wp14:editId="525000DA">
                  <wp:simplePos x="0" y="0"/>
                  <wp:positionH relativeFrom="column">
                    <wp:posOffset>-851066</wp:posOffset>
                  </wp:positionH>
                  <wp:positionV relativeFrom="paragraph">
                    <wp:posOffset>1215708</wp:posOffset>
                  </wp:positionV>
                  <wp:extent cx="2990728" cy="1035358"/>
                  <wp:effectExtent l="6033" t="0" r="6667" b="6668"/>
                  <wp:wrapNone/>
                  <wp:docPr id="18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990728" cy="1035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VLCD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2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VLCD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VLCD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4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6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RXO0-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8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RXO0+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9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RXO1-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10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RXO1+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11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RXO2-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12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RXO2+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13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14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15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RXOC-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16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RXOC+</w:t>
            </w:r>
          </w:p>
        </w:tc>
      </w:tr>
      <w:tr w:rsidR="00EE3B91" w:rsidTr="00EE3B91">
        <w:trPr>
          <w:trHeight w:val="70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17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RXO3-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18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RXO3+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19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RXE0-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20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RXE0+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21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RXE1-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22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RXE1+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23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RXE2-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24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RXE2+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25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26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27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RXEC-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28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RXEC+</w:t>
            </w:r>
          </w:p>
        </w:tc>
      </w:tr>
      <w:tr w:rsidR="00EE3B91" w:rsidTr="00EE3B91">
        <w:trPr>
          <w:trHeight w:val="311"/>
          <w:jc w:val="center"/>
        </w:trPr>
        <w:tc>
          <w:tcPr>
            <w:tcW w:w="2031" w:type="dxa"/>
            <w:vMerge/>
          </w:tcPr>
          <w:p w:rsidR="00EE3B91" w:rsidRPr="00711791" w:rsidRDefault="00EE3B91" w:rsidP="00EE3B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559" w:type="dxa"/>
            <w:vAlign w:val="center"/>
          </w:tcPr>
          <w:p w:rsidR="00EE3B91" w:rsidRPr="00711791" w:rsidRDefault="00EE3B9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29</w:t>
            </w:r>
          </w:p>
        </w:tc>
        <w:tc>
          <w:tcPr>
            <w:tcW w:w="1701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RXE3-</w:t>
            </w:r>
          </w:p>
        </w:tc>
        <w:tc>
          <w:tcPr>
            <w:tcW w:w="1418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30</w:t>
            </w:r>
          </w:p>
        </w:tc>
        <w:tc>
          <w:tcPr>
            <w:tcW w:w="1660" w:type="dxa"/>
            <w:vAlign w:val="center"/>
          </w:tcPr>
          <w:p w:rsidR="00EE3B91" w:rsidRPr="00711791" w:rsidRDefault="00EE3B9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RXE3+</w:t>
            </w:r>
          </w:p>
        </w:tc>
      </w:tr>
    </w:tbl>
    <w:p w:rsidR="00912F26" w:rsidRDefault="00912F26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711791" w:rsidTr="00711791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711791" w:rsidRPr="002710AB" w:rsidRDefault="00711791" w:rsidP="00E759D0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b/>
                <w:szCs w:val="21"/>
              </w:rPr>
              <w:t>SW1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b/>
                <w:szCs w:val="21"/>
              </w:rPr>
              <w:t>烧录按键</w:t>
            </w:r>
          </w:p>
        </w:tc>
      </w:tr>
      <w:tr w:rsidR="00711791" w:rsidRPr="00711791" w:rsidTr="00711791">
        <w:trPr>
          <w:trHeight w:val="292"/>
          <w:jc w:val="center"/>
        </w:trPr>
        <w:tc>
          <w:tcPr>
            <w:tcW w:w="8381" w:type="dxa"/>
            <w:tcBorders>
              <w:top w:val="single" w:sz="4" w:space="0" w:color="auto"/>
            </w:tcBorders>
            <w:vAlign w:val="center"/>
          </w:tcPr>
          <w:p w:rsidR="00711791" w:rsidRPr="00912F26" w:rsidRDefault="00711791" w:rsidP="00711791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直插烧录小按键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先</w:t>
            </w:r>
            <w:proofErr w:type="gramStart"/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按住且</w:t>
            </w:r>
            <w:proofErr w:type="gramEnd"/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保持然后上电约3秒后松开则进入烧录模式。</w:t>
            </w:r>
          </w:p>
        </w:tc>
      </w:tr>
    </w:tbl>
    <w:p w:rsidR="00711791" w:rsidRP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EE3B91" w:rsidRDefault="00EE3B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EE3B91" w:rsidRDefault="00EE3B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EE3B91" w:rsidRDefault="00EE3B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EE3B91" w:rsidRDefault="00EE3B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40EE3" w:rsidRPr="00EA5C7D" w:rsidRDefault="00C40EE3" w:rsidP="00EA5C7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3" w:name="_bookmark35"/>
      <w:bookmarkStart w:id="24" w:name="_bookmark36"/>
      <w:bookmarkStart w:id="25" w:name="_Toc21963"/>
      <w:bookmarkStart w:id="26" w:name="_Toc29910"/>
      <w:bookmarkStart w:id="27" w:name="_Toc159574100"/>
      <w:bookmarkEnd w:id="23"/>
      <w:bookmarkEnd w:id="24"/>
      <w:r w:rsidRPr="00EA5C7D">
        <w:rPr>
          <w:rFonts w:ascii="微软雅黑" w:eastAsia="微软雅黑" w:hAnsi="微软雅黑" w:cs="Arial" w:hint="eastAsia"/>
          <w:b/>
          <w:sz w:val="36"/>
        </w:rPr>
        <w:lastRenderedPageBreak/>
        <w:t>板子尺寸</w:t>
      </w:r>
      <w:bookmarkEnd w:id="25"/>
      <w:bookmarkEnd w:id="26"/>
      <w:bookmarkEnd w:id="27"/>
    </w:p>
    <w:p w:rsidR="00C40EE3" w:rsidRDefault="00C40EE3" w:rsidP="00711791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  <w:r w:rsidRPr="00EA5C7D">
        <w:rPr>
          <w:rFonts w:ascii="微软雅黑" w:hAnsi="微软雅黑" w:cs="微软雅黑" w:hint="eastAsia"/>
          <w:spacing w:val="-2"/>
          <w:lang w:eastAsia="zh-CN"/>
        </w:rPr>
        <w:t>PCB 大小为 1</w:t>
      </w:r>
      <w:r w:rsidR="00841DCB">
        <w:rPr>
          <w:rFonts w:ascii="微软雅黑" w:hAnsi="微软雅黑" w:cs="微软雅黑" w:hint="eastAsia"/>
          <w:spacing w:val="-2"/>
          <w:lang w:eastAsia="zh-CN"/>
        </w:rPr>
        <w:t>36</w:t>
      </w:r>
      <w:r w:rsidRPr="00EA5C7D">
        <w:rPr>
          <w:rFonts w:ascii="微软雅黑" w:hAnsi="微软雅黑" w:cs="微软雅黑" w:hint="eastAsia"/>
          <w:spacing w:val="-2"/>
          <w:lang w:eastAsia="zh-CN"/>
        </w:rPr>
        <w:t>mm*</w:t>
      </w:r>
      <w:r w:rsidR="00841DCB">
        <w:rPr>
          <w:rFonts w:ascii="微软雅黑" w:hAnsi="微软雅黑" w:cs="微软雅黑" w:hint="eastAsia"/>
          <w:spacing w:val="-2"/>
          <w:lang w:eastAsia="zh-CN"/>
        </w:rPr>
        <w:t>9</w:t>
      </w:r>
      <w:r w:rsidRPr="00EA5C7D">
        <w:rPr>
          <w:rFonts w:ascii="微软雅黑" w:hAnsi="微软雅黑" w:cs="微软雅黑" w:hint="eastAsia"/>
          <w:spacing w:val="-2"/>
          <w:lang w:eastAsia="zh-CN"/>
        </w:rPr>
        <w:t>0mm</w:t>
      </w:r>
      <w:r w:rsidR="00841DCB">
        <w:rPr>
          <w:rFonts w:ascii="微软雅黑" w:hAnsi="微软雅黑" w:cs="微软雅黑" w:hint="eastAsia"/>
          <w:spacing w:val="-2"/>
          <w:lang w:eastAsia="zh-CN"/>
        </w:rPr>
        <w:t>，</w:t>
      </w:r>
      <w:r w:rsidRPr="00EA5C7D">
        <w:rPr>
          <w:rFonts w:ascii="微软雅黑" w:hAnsi="微软雅黑" w:cs="微软雅黑" w:hint="eastAsia"/>
          <w:spacing w:val="-2"/>
          <w:lang w:eastAsia="zh-CN"/>
        </w:rPr>
        <w:t>相应的尺寸参数如下图所示。</w:t>
      </w:r>
    </w:p>
    <w:p w:rsidR="00EA5C7D" w:rsidRDefault="00EA5C7D" w:rsidP="00841DCB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EA5C7D" w:rsidRDefault="00841DCB" w:rsidP="00841DCB">
      <w:pPr>
        <w:pStyle w:val="ac"/>
        <w:spacing w:line="0" w:lineRule="atLeast"/>
        <w:ind w:firstLineChars="200" w:firstLine="420"/>
        <w:jc w:val="left"/>
        <w:rPr>
          <w:rFonts w:ascii="微软雅黑" w:hAnsi="微软雅黑" w:cs="微软雅黑"/>
          <w:spacing w:val="-2"/>
          <w:lang w:eastAsia="zh-CN"/>
        </w:rPr>
      </w:pPr>
      <w:r>
        <w:rPr>
          <w:rFonts w:ascii="微软雅黑" w:hAnsi="微软雅黑" w:cs="微软雅黑"/>
          <w:noProof/>
          <w:spacing w:val="-2"/>
          <w:lang w:eastAsia="zh-CN" w:bidi="ar-SA"/>
        </w:rPr>
        <w:drawing>
          <wp:anchor distT="0" distB="0" distL="114300" distR="114300" simplePos="0" relativeHeight="251908096" behindDoc="0" locked="0" layoutInCell="1" allowOverlap="1" wp14:anchorId="56ABA43F" wp14:editId="11C8E94B">
            <wp:simplePos x="0" y="0"/>
            <wp:positionH relativeFrom="column">
              <wp:posOffset>-29845</wp:posOffset>
            </wp:positionH>
            <wp:positionV relativeFrom="paragraph">
              <wp:posOffset>180975</wp:posOffset>
            </wp:positionV>
            <wp:extent cx="6248904" cy="4286250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标题-1.jpg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" t="3451" b="4886"/>
                    <a:stretch/>
                  </pic:blipFill>
                  <pic:spPr bwMode="auto">
                    <a:xfrm>
                      <a:off x="0" y="0"/>
                      <a:ext cx="6250864" cy="4287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C40EE3" w:rsidRPr="00EA5C7D" w:rsidRDefault="00C40EE3" w:rsidP="00EA5C7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8" w:name="_bookmark37"/>
      <w:bookmarkStart w:id="29" w:name="_Toc30610"/>
      <w:bookmarkStart w:id="30" w:name="_Toc19774"/>
      <w:bookmarkStart w:id="31" w:name="_Toc159574101"/>
      <w:bookmarkEnd w:id="28"/>
      <w:r w:rsidRPr="00EA5C7D">
        <w:rPr>
          <w:rFonts w:ascii="微软雅黑" w:eastAsia="微软雅黑" w:hAnsi="微软雅黑" w:cs="Arial" w:hint="eastAsia"/>
          <w:b/>
          <w:sz w:val="36"/>
        </w:rPr>
        <w:lastRenderedPageBreak/>
        <w:t>注意事项</w:t>
      </w:r>
      <w:bookmarkEnd w:id="29"/>
      <w:bookmarkEnd w:id="30"/>
      <w:bookmarkEnd w:id="31"/>
      <w:r w:rsidRPr="00EA5C7D">
        <w:rPr>
          <w:rFonts w:ascii="微软雅黑" w:eastAsia="微软雅黑" w:hAnsi="微软雅黑" w:cs="Arial" w:hint="eastAsia"/>
          <w:b/>
          <w:sz w:val="36"/>
        </w:rPr>
        <w:t xml:space="preserve"> </w:t>
      </w:r>
    </w:p>
    <w:p w:rsidR="00EA5C7D" w:rsidRDefault="00EA5C7D" w:rsidP="00EA5C7D">
      <w:pPr>
        <w:pStyle w:val="ac"/>
        <w:spacing w:line="0" w:lineRule="atLeast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主板组装和使用时请注意以下关键事项：</w:t>
      </w:r>
    </w:p>
    <w:p w:rsidR="00877997" w:rsidRDefault="00877997" w:rsidP="00877997"/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本产品工作温度：</w:t>
      </w:r>
      <w:r w:rsidRPr="00877997">
        <w:rPr>
          <w:rFonts w:ascii="微软雅黑" w:eastAsia="微软雅黑" w:hAnsi="微软雅黑"/>
        </w:rPr>
        <w:t>-20°~70°</w:t>
      </w:r>
      <w:r w:rsidRPr="00877997">
        <w:rPr>
          <w:rFonts w:ascii="微软雅黑" w:eastAsia="微软雅黑" w:hAnsi="微软雅黑" w:hint="eastAsia"/>
        </w:rPr>
        <w:t>，相对湿度：</w:t>
      </w:r>
      <w:r w:rsidRPr="00877997">
        <w:rPr>
          <w:rFonts w:ascii="微软雅黑" w:eastAsia="微软雅黑" w:hAnsi="微软雅黑"/>
        </w:rPr>
        <w:t>10%</w:t>
      </w:r>
      <w:r w:rsidRPr="00877997">
        <w:rPr>
          <w:rFonts w:ascii="微软雅黑" w:eastAsia="微软雅黑" w:hAnsi="微软雅黑" w:hint="eastAsia"/>
        </w:rPr>
        <w:t>～</w:t>
      </w:r>
      <w:r w:rsidRPr="00877997">
        <w:rPr>
          <w:rFonts w:ascii="微软雅黑" w:eastAsia="微软雅黑" w:hAnsi="微软雅黑"/>
        </w:rPr>
        <w:t>90</w:t>
      </w:r>
      <w:r w:rsidRPr="00877997">
        <w:rPr>
          <w:rFonts w:ascii="微软雅黑" w:eastAsia="微软雅黑" w:hAnsi="微软雅黑" w:hint="eastAsia"/>
        </w:rPr>
        <w:t>％。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本产品存储温度：</w:t>
      </w:r>
      <w:r w:rsidRPr="00877997">
        <w:rPr>
          <w:rFonts w:ascii="微软雅黑" w:eastAsia="微软雅黑" w:hAnsi="微软雅黑"/>
        </w:rPr>
        <w:t>-40°~70°</w:t>
      </w:r>
      <w:r w:rsidRPr="00877997">
        <w:rPr>
          <w:rFonts w:ascii="微软雅黑" w:eastAsia="微软雅黑" w:hAnsi="微软雅黑" w:hint="eastAsia"/>
        </w:rPr>
        <w:t>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整机装配和运输过程中需做防静电处理。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本板接口连接线</w:t>
      </w:r>
      <w:proofErr w:type="gramStart"/>
      <w:r w:rsidRPr="00877997">
        <w:rPr>
          <w:rFonts w:ascii="微软雅黑" w:eastAsia="微软雅黑" w:hAnsi="微软雅黑" w:hint="eastAsia"/>
        </w:rPr>
        <w:t>缆</w:t>
      </w:r>
      <w:proofErr w:type="gramEnd"/>
      <w:r w:rsidRPr="00877997">
        <w:rPr>
          <w:rFonts w:ascii="微软雅黑" w:eastAsia="微软雅黑" w:hAnsi="微软雅黑" w:hint="eastAsia"/>
        </w:rPr>
        <w:t>不可过长，否则可能会影响信号质量。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整机装配时严禁使板子受到扭曲或重压而变形。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严禁裸板与其他外设之间发生短路。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外接</w:t>
      </w:r>
      <w:r w:rsidRPr="00877997">
        <w:rPr>
          <w:rFonts w:ascii="微软雅黑" w:eastAsia="微软雅黑" w:hAnsi="微软雅黑"/>
        </w:rPr>
        <w:t>LVDS</w:t>
      </w:r>
      <w:r w:rsidRPr="00877997">
        <w:rPr>
          <w:rFonts w:ascii="微软雅黑" w:eastAsia="微软雅黑" w:hAnsi="微软雅黑" w:hint="eastAsia"/>
        </w:rPr>
        <w:t>或</w:t>
      </w:r>
      <w:proofErr w:type="spellStart"/>
      <w:r w:rsidRPr="00877997">
        <w:rPr>
          <w:rFonts w:ascii="微软雅黑" w:eastAsia="微软雅黑" w:hAnsi="微软雅黑"/>
        </w:rPr>
        <w:t>eDP</w:t>
      </w:r>
      <w:proofErr w:type="spellEnd"/>
      <w:r w:rsidRPr="00877997">
        <w:rPr>
          <w:rFonts w:ascii="微软雅黑" w:eastAsia="微软雅黑" w:hAnsi="微软雅黑" w:hint="eastAsia"/>
        </w:rPr>
        <w:t>液晶屏时，注意驱屏电压和电流是否符合要求，且注意屏线插座</w:t>
      </w:r>
      <w:r>
        <w:rPr>
          <w:rFonts w:ascii="微软雅黑" w:eastAsia="微软雅黑" w:hAnsi="微软雅黑" w:hint="eastAsia"/>
        </w:rPr>
        <w:t>1</w:t>
      </w:r>
      <w:r w:rsidRPr="00877997">
        <w:rPr>
          <w:rFonts w:ascii="微软雅黑" w:eastAsia="微软雅黑" w:hAnsi="微软雅黑" w:hint="eastAsia"/>
        </w:rPr>
        <w:t>脚方向。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外接</w:t>
      </w:r>
      <w:r w:rsidRPr="00877997">
        <w:rPr>
          <w:rFonts w:ascii="微软雅黑" w:eastAsia="微软雅黑" w:hAnsi="微软雅黑"/>
        </w:rPr>
        <w:t>LVDS</w:t>
      </w:r>
      <w:r w:rsidRPr="00877997">
        <w:rPr>
          <w:rFonts w:ascii="微软雅黑" w:eastAsia="微软雅黑" w:hAnsi="微软雅黑" w:hint="eastAsia"/>
        </w:rPr>
        <w:t>或</w:t>
      </w:r>
      <w:proofErr w:type="spellStart"/>
      <w:r w:rsidRPr="00877997">
        <w:rPr>
          <w:rFonts w:ascii="微软雅黑" w:eastAsia="微软雅黑" w:hAnsi="微软雅黑"/>
        </w:rPr>
        <w:t>eDP</w:t>
      </w:r>
      <w:proofErr w:type="spellEnd"/>
      <w:r w:rsidRPr="00877997">
        <w:rPr>
          <w:rFonts w:ascii="微软雅黑" w:eastAsia="微软雅黑" w:hAnsi="微软雅黑" w:hint="eastAsia"/>
        </w:rPr>
        <w:t>液晶屏时，注意电压和电流是否符合要求。液晶屏背光功率在</w:t>
      </w:r>
      <w:r w:rsidRPr="00877997">
        <w:rPr>
          <w:rFonts w:ascii="微软雅黑" w:eastAsia="微软雅黑" w:hAnsi="微软雅黑"/>
        </w:rPr>
        <w:t xml:space="preserve"> 20W</w:t>
      </w:r>
      <w:r>
        <w:rPr>
          <w:rFonts w:ascii="微软雅黑" w:eastAsia="微软雅黑" w:hAnsi="微软雅黑" w:hint="eastAsia"/>
        </w:rPr>
        <w:t>。</w:t>
      </w: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以上则建议使用单独的电源板进行背光供电。</w:t>
      </w:r>
    </w:p>
    <w:p w:rsidR="00877997" w:rsidRDefault="00877997" w:rsidP="00877997">
      <w:pPr>
        <w:pStyle w:val="aa"/>
        <w:numPr>
          <w:ilvl w:val="0"/>
          <w:numId w:val="7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/>
        </w:rPr>
        <w:t>USB</w:t>
      </w:r>
      <w:r w:rsidRPr="00877997">
        <w:rPr>
          <w:rFonts w:ascii="微软雅黑" w:eastAsia="微软雅黑" w:hAnsi="微软雅黑" w:hint="eastAsia"/>
        </w:rPr>
        <w:t>、</w:t>
      </w:r>
      <w:r w:rsidRPr="00877997">
        <w:rPr>
          <w:rFonts w:ascii="微软雅黑" w:eastAsia="微软雅黑" w:hAnsi="微软雅黑"/>
        </w:rPr>
        <w:t>GPIO</w:t>
      </w:r>
      <w:r w:rsidRPr="00877997">
        <w:rPr>
          <w:rFonts w:ascii="微软雅黑" w:eastAsia="微软雅黑" w:hAnsi="微软雅黑" w:hint="eastAsia"/>
        </w:rPr>
        <w:t>、串口、</w:t>
      </w:r>
      <w:r w:rsidRPr="00877997">
        <w:rPr>
          <w:rFonts w:ascii="微软雅黑" w:eastAsia="微软雅黑" w:hAnsi="微软雅黑"/>
        </w:rPr>
        <w:t>I2C</w:t>
      </w:r>
      <w:r w:rsidRPr="00877997">
        <w:rPr>
          <w:rFonts w:ascii="微软雅黑" w:eastAsia="微软雅黑" w:hAnsi="微软雅黑" w:hint="eastAsia"/>
        </w:rPr>
        <w:t>、</w:t>
      </w:r>
      <w:r w:rsidRPr="00877997">
        <w:rPr>
          <w:rFonts w:ascii="微软雅黑" w:eastAsia="微软雅黑" w:hAnsi="微软雅黑"/>
        </w:rPr>
        <w:t>HDMI</w:t>
      </w:r>
      <w:r w:rsidRPr="00877997">
        <w:rPr>
          <w:rFonts w:ascii="微软雅黑" w:eastAsia="微软雅黑" w:hAnsi="微软雅黑" w:hint="eastAsia"/>
        </w:rPr>
        <w:t>等接口外接设备时，注意外设的</w:t>
      </w:r>
      <w:r w:rsidRPr="00877997">
        <w:rPr>
          <w:rFonts w:ascii="微软雅黑" w:eastAsia="微软雅黑" w:hAnsi="微软雅黑"/>
        </w:rPr>
        <w:t>IO</w:t>
      </w:r>
      <w:r w:rsidRPr="00877997">
        <w:rPr>
          <w:rFonts w:ascii="微软雅黑" w:eastAsia="微软雅黑" w:hAnsi="微软雅黑" w:hint="eastAsia"/>
        </w:rPr>
        <w:t>电平和电流是否符合要求。</w:t>
      </w:r>
      <w:r w:rsidRPr="00877997">
        <w:rPr>
          <w:rFonts w:ascii="微软雅黑" w:eastAsia="微软雅黑" w:hAnsi="微软雅黑"/>
        </w:rPr>
        <w:t xml:space="preserve"> </w:t>
      </w:r>
    </w:p>
    <w:p w:rsidR="00877997" w:rsidRPr="00877997" w:rsidRDefault="00877997" w:rsidP="00877997">
      <w:pPr>
        <w:pStyle w:val="aa"/>
        <w:numPr>
          <w:ilvl w:val="0"/>
          <w:numId w:val="7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通信模块部分距离金属壳体至少</w:t>
      </w:r>
      <w:r w:rsidRPr="00877997">
        <w:rPr>
          <w:rFonts w:ascii="微软雅黑" w:eastAsia="微软雅黑" w:hAnsi="微软雅黑"/>
        </w:rPr>
        <w:t>5</w:t>
      </w:r>
      <w:r w:rsidRPr="00877997">
        <w:rPr>
          <w:rFonts w:ascii="微软雅黑" w:eastAsia="微软雅黑" w:hAnsi="微软雅黑" w:hint="eastAsia"/>
        </w:rPr>
        <w:t>毫米，避免信号受到干扰。</w:t>
      </w:r>
    </w:p>
    <w:p w:rsidR="00937CB2" w:rsidRPr="00877997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937CB2" w:rsidRDefault="00937CB2"/>
    <w:p w:rsidR="00937CB2" w:rsidRDefault="00937CB2"/>
    <w:p w:rsidR="00937CB2" w:rsidRDefault="00937CB2"/>
    <w:p w:rsidR="00937CB2" w:rsidRDefault="00937CB2"/>
    <w:p w:rsidR="00937CB2" w:rsidRDefault="005E5C9F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1A0DC9" w:rsidRDefault="001A0DC9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6" o:spid="_x0000_s1028" style="position:absolute;margin-left:365.95pt;margin-top:5pt;width:114.75pt;height:91.75pt;z-index:2518845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9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28" o:title=""/>
                  <v:path arrowok="t"/>
                </v:shape>
                <v:shape id="Text Box 100" o:spid="_x0000_s1030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1A0DC9" w:rsidRDefault="001A0DC9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937CB2" w:rsidRDefault="00937CB2">
      <w:pPr>
        <w:jc w:val="left"/>
      </w:pP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  <w:color w:val="333333"/>
          <w:sz w:val="20"/>
          <w:szCs w:val="20"/>
          <w:shd w:val="clear" w:color="auto" w:fill="FFFFFF"/>
        </w:rPr>
      </w:pPr>
    </w:p>
    <w:p w:rsidR="00937CB2" w:rsidRDefault="00937CB2"/>
    <w:p w:rsidR="00937CB2" w:rsidRDefault="00937CB2"/>
    <w:sectPr w:rsidR="00937CB2" w:rsidSect="009B2A29">
      <w:headerReference w:type="first" r:id="rId29"/>
      <w:footerReference w:type="first" r:id="rId30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4ED3" w:rsidRDefault="001E4ED3">
      <w:r>
        <w:separator/>
      </w:r>
    </w:p>
  </w:endnote>
  <w:endnote w:type="continuationSeparator" w:id="0">
    <w:p w:rsidR="001E4ED3" w:rsidRDefault="001E4E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AutoText"/>
      </w:docPartObj>
    </w:sdtPr>
    <w:sdtEndPr/>
    <w:sdtContent>
      <w:sdt>
        <w:sdtPr>
          <w:id w:val="73712014"/>
          <w:docPartObj>
            <w:docPartGallery w:val="AutoText"/>
          </w:docPartObj>
        </w:sdtPr>
        <w:sdtEndPr/>
        <w:sdtContent>
          <w:sdt>
            <w:sdtPr>
              <w:id w:val="137849899"/>
              <w:docPartObj>
                <w:docPartGallery w:val="AutoText"/>
              </w:docPartObj>
            </w:sdtPr>
            <w:sdtEndPr/>
            <w:sdtContent>
              <w:p w:rsidR="001A0DC9" w:rsidRDefault="001A0DC9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psCustomData="http://www.wps.cn/officeDocument/2013/wpsCustomData" xmlns:w15="http://schemas.microsoft.com/office/word/2012/wordml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61312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tQgup9cAAAAIAQAADwAAAAAAAAABACAAAAAi&#10;AAAAZHJzL2Rvd25yZXYueG1sUEsBAhQAFAAAAAgAh07iQFnHW8vSAQAAmgMAAA4AAAAAAAAAAQAg&#10;AAAAJgEAAGRycy9lMm9Eb2MueG1sUEsFBgAAAAAGAAYAWQEAAGoFAAAAAA==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1A0DC9" w:rsidRDefault="001A0DC9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7D0C4D" w:rsidRPr="007D0C4D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13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1A0DC9" w:rsidRDefault="001A0DC9">
    <w:pPr>
      <w:pStyle w:val="a5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6420852"/>
      <w:docPartObj>
        <w:docPartGallery w:val="AutoText"/>
      </w:docPartObj>
    </w:sdtPr>
    <w:sdtEndPr/>
    <w:sdtContent>
      <w:sdt>
        <w:sdtPr>
          <w:id w:val="1830479451"/>
          <w:docPartObj>
            <w:docPartGallery w:val="AutoText"/>
          </w:docPartObj>
        </w:sdtPr>
        <w:sdtEndPr/>
        <w:sdtContent>
          <w:sdt>
            <w:sdtPr>
              <w:id w:val="-1935742306"/>
              <w:docPartObj>
                <w:docPartGallery w:val="AutoText"/>
              </w:docPartObj>
            </w:sdtPr>
            <w:sdtEndPr/>
            <w:sdtContent>
              <w:p w:rsidR="001A0DC9" w:rsidRDefault="001A0DC9" w:rsidP="009B2A29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77696" behindDoc="0" locked="0" layoutInCell="1" allowOverlap="1" wp14:anchorId="0ACFFE40" wp14:editId="685987CF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8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>
                      <w:pict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-2.35pt;margin-top:6.55pt;width:473.3pt;height:0;z-index:2516776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:rsidR="001A0DC9" w:rsidRPr="009B2A29" w:rsidRDefault="001A0DC9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7D0C4D" w:rsidRPr="007D0C4D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4ED3" w:rsidRDefault="001E4ED3">
      <w:r>
        <w:separator/>
      </w:r>
    </w:p>
  </w:footnote>
  <w:footnote w:type="continuationSeparator" w:id="0">
    <w:p w:rsidR="001E4ED3" w:rsidRDefault="001E4ED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0DC9" w:rsidRDefault="001A0DC9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1A0DC9" w:rsidRDefault="001A0DC9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-0.1pt;margin-top:1.7pt;height:0pt;width:471.75pt;mso-position-horizontal-relative:margin;z-index:251667456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AryCfdkBAACp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z1wjs1QAAAAUBAAAPAAAAAAAAAAEA&#10;IAAAACIAAABkcnMvZG93bnJldi54bWxQSwECFAAUAAAACACHTuJAAryCfdkBAACpAwAADgAAAAAA&#10;AAABACAAAAAkAQAAZHJzL2Uyb0RvYy54bWxQSwUGAAAAAAYABgBZAQAAbwUAAAAA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0DC9" w:rsidRDefault="001A0DC9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0DC9" w:rsidRDefault="001A0DC9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42" name="图片 4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2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1A0DC9" w:rsidRDefault="001A0DC9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-0.1pt;margin-top:1.7pt;height:0pt;width:471.75pt;mso-position-horizontal-relative:margin;z-index:251675648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iEFXI9gBAACo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IQVcj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0DC9" w:rsidRDefault="001A0DC9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00C98445" wp14:editId="4DE40609">
          <wp:extent cx="1498600" cy="223520"/>
          <wp:effectExtent l="0" t="0" r="6350" b="5080"/>
          <wp:docPr id="6" name="图片 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1A0DC9" w:rsidRDefault="001A0DC9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FC85F3D" wp14:editId="04FA6F8B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-0.1pt;margin-top:1.7pt;height:0pt;width:471.75pt;mso-position-horizontal-relative:margin;z-index:251673600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CkCPp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  <w:p w:rsidR="001A0DC9" w:rsidRDefault="001A0DC9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B18FC37"/>
    <w:multiLevelType w:val="singleLevel"/>
    <w:tmpl w:val="1ED4F482"/>
    <w:lvl w:ilvl="0">
      <w:start w:val="1"/>
      <w:numFmt w:val="decimal"/>
      <w:suff w:val="nothing"/>
      <w:lvlText w:val="（%1）"/>
      <w:lvlJc w:val="left"/>
      <w:rPr>
        <w:rFonts w:ascii="微软雅黑" w:eastAsia="微软雅黑" w:hAnsi="微软雅黑" w:cs="微软雅黑"/>
      </w:rPr>
    </w:lvl>
  </w:abstractNum>
  <w:abstractNum w:abstractNumId="1">
    <w:nsid w:val="0DA53451"/>
    <w:multiLevelType w:val="singleLevel"/>
    <w:tmpl w:val="0DA53451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>
    <w:nsid w:val="19B03593"/>
    <w:multiLevelType w:val="hybridMultilevel"/>
    <w:tmpl w:val="F63C19C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5E62809"/>
    <w:multiLevelType w:val="hybridMultilevel"/>
    <w:tmpl w:val="2564BA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5F0E70F8"/>
    <w:multiLevelType w:val="hybridMultilevel"/>
    <w:tmpl w:val="345C107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62DBD9F5"/>
    <w:multiLevelType w:val="singleLevel"/>
    <w:tmpl w:val="62DBD9F5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7"/>
  </w:num>
  <w:num w:numId="4">
    <w:abstractNumId w:val="0"/>
  </w:num>
  <w:num w:numId="5">
    <w:abstractNumId w:val="1"/>
  </w:num>
  <w:num w:numId="6">
    <w:abstractNumId w:val="5"/>
  </w:num>
  <w:num w:numId="7">
    <w:abstractNumId w:val="6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579"/>
    <w:rsid w:val="0000127E"/>
    <w:rsid w:val="00001595"/>
    <w:rsid w:val="000028CA"/>
    <w:rsid w:val="00003A46"/>
    <w:rsid w:val="000045F8"/>
    <w:rsid w:val="00005E9A"/>
    <w:rsid w:val="000110C4"/>
    <w:rsid w:val="00015E53"/>
    <w:rsid w:val="00016B1D"/>
    <w:rsid w:val="0002594F"/>
    <w:rsid w:val="00031935"/>
    <w:rsid w:val="00033094"/>
    <w:rsid w:val="000355E6"/>
    <w:rsid w:val="00047ABA"/>
    <w:rsid w:val="0005491F"/>
    <w:rsid w:val="00056703"/>
    <w:rsid w:val="00056C89"/>
    <w:rsid w:val="0006391E"/>
    <w:rsid w:val="00063950"/>
    <w:rsid w:val="000657C7"/>
    <w:rsid w:val="0007317B"/>
    <w:rsid w:val="000734B5"/>
    <w:rsid w:val="0007586D"/>
    <w:rsid w:val="00077FAC"/>
    <w:rsid w:val="00083AE5"/>
    <w:rsid w:val="0008751A"/>
    <w:rsid w:val="000954D1"/>
    <w:rsid w:val="000A1D1B"/>
    <w:rsid w:val="000A562A"/>
    <w:rsid w:val="000A7E1E"/>
    <w:rsid w:val="000B4543"/>
    <w:rsid w:val="000B5AE5"/>
    <w:rsid w:val="000B5C3F"/>
    <w:rsid w:val="000B7E81"/>
    <w:rsid w:val="000C36A9"/>
    <w:rsid w:val="000C5B5D"/>
    <w:rsid w:val="000C72AF"/>
    <w:rsid w:val="000C767A"/>
    <w:rsid w:val="000C7953"/>
    <w:rsid w:val="000D0AF0"/>
    <w:rsid w:val="000D2D4D"/>
    <w:rsid w:val="000D2E70"/>
    <w:rsid w:val="000D30DF"/>
    <w:rsid w:val="000D33C3"/>
    <w:rsid w:val="000D3AAD"/>
    <w:rsid w:val="000D54EF"/>
    <w:rsid w:val="000D7F9D"/>
    <w:rsid w:val="000D7FD1"/>
    <w:rsid w:val="000E29E8"/>
    <w:rsid w:val="000E2E2D"/>
    <w:rsid w:val="000E3D3E"/>
    <w:rsid w:val="000E6F2B"/>
    <w:rsid w:val="000F3525"/>
    <w:rsid w:val="000F4746"/>
    <w:rsid w:val="000F6843"/>
    <w:rsid w:val="0010156F"/>
    <w:rsid w:val="00105AB3"/>
    <w:rsid w:val="00107B30"/>
    <w:rsid w:val="00111385"/>
    <w:rsid w:val="0011375A"/>
    <w:rsid w:val="001170BB"/>
    <w:rsid w:val="001202FB"/>
    <w:rsid w:val="00120B04"/>
    <w:rsid w:val="001219F4"/>
    <w:rsid w:val="001226FA"/>
    <w:rsid w:val="001230A8"/>
    <w:rsid w:val="001279B7"/>
    <w:rsid w:val="00127B7C"/>
    <w:rsid w:val="00130493"/>
    <w:rsid w:val="0013218D"/>
    <w:rsid w:val="00132ED4"/>
    <w:rsid w:val="0013331D"/>
    <w:rsid w:val="00141EF1"/>
    <w:rsid w:val="00145119"/>
    <w:rsid w:val="001457F6"/>
    <w:rsid w:val="0014675F"/>
    <w:rsid w:val="00146B22"/>
    <w:rsid w:val="00151C72"/>
    <w:rsid w:val="001520F1"/>
    <w:rsid w:val="00153E64"/>
    <w:rsid w:val="0018454B"/>
    <w:rsid w:val="0018688D"/>
    <w:rsid w:val="00187343"/>
    <w:rsid w:val="00190E99"/>
    <w:rsid w:val="001915BD"/>
    <w:rsid w:val="00194B02"/>
    <w:rsid w:val="001A0DC9"/>
    <w:rsid w:val="001A1249"/>
    <w:rsid w:val="001A3094"/>
    <w:rsid w:val="001A647E"/>
    <w:rsid w:val="001A6919"/>
    <w:rsid w:val="001C1FFD"/>
    <w:rsid w:val="001C217C"/>
    <w:rsid w:val="001C4165"/>
    <w:rsid w:val="001D031F"/>
    <w:rsid w:val="001D0451"/>
    <w:rsid w:val="001D2637"/>
    <w:rsid w:val="001D2951"/>
    <w:rsid w:val="001D3749"/>
    <w:rsid w:val="001D4064"/>
    <w:rsid w:val="001D5E42"/>
    <w:rsid w:val="001E29B4"/>
    <w:rsid w:val="001E4ED3"/>
    <w:rsid w:val="001E6036"/>
    <w:rsid w:val="001E75C2"/>
    <w:rsid w:val="001F3354"/>
    <w:rsid w:val="001F372F"/>
    <w:rsid w:val="001F401C"/>
    <w:rsid w:val="001F5A54"/>
    <w:rsid w:val="001F5B8A"/>
    <w:rsid w:val="001F6A5C"/>
    <w:rsid w:val="002003A0"/>
    <w:rsid w:val="00201EC5"/>
    <w:rsid w:val="00203163"/>
    <w:rsid w:val="00203393"/>
    <w:rsid w:val="00204352"/>
    <w:rsid w:val="00204F85"/>
    <w:rsid w:val="00206782"/>
    <w:rsid w:val="00210BDF"/>
    <w:rsid w:val="00215085"/>
    <w:rsid w:val="0021520B"/>
    <w:rsid w:val="00216606"/>
    <w:rsid w:val="002175F3"/>
    <w:rsid w:val="00220097"/>
    <w:rsid w:val="00221190"/>
    <w:rsid w:val="002211FA"/>
    <w:rsid w:val="00225A22"/>
    <w:rsid w:val="00234612"/>
    <w:rsid w:val="0023503F"/>
    <w:rsid w:val="00235138"/>
    <w:rsid w:val="0023684E"/>
    <w:rsid w:val="0024223C"/>
    <w:rsid w:val="00242543"/>
    <w:rsid w:val="00243D71"/>
    <w:rsid w:val="00247C02"/>
    <w:rsid w:val="0025615F"/>
    <w:rsid w:val="00257DC8"/>
    <w:rsid w:val="002710AB"/>
    <w:rsid w:val="002872FD"/>
    <w:rsid w:val="00290C48"/>
    <w:rsid w:val="002A1331"/>
    <w:rsid w:val="002A21CD"/>
    <w:rsid w:val="002A5BA7"/>
    <w:rsid w:val="002A6174"/>
    <w:rsid w:val="002B3519"/>
    <w:rsid w:val="002C20A4"/>
    <w:rsid w:val="002C23C7"/>
    <w:rsid w:val="002C2770"/>
    <w:rsid w:val="002C2CF1"/>
    <w:rsid w:val="002C360C"/>
    <w:rsid w:val="002C6E0C"/>
    <w:rsid w:val="002D1548"/>
    <w:rsid w:val="002D271C"/>
    <w:rsid w:val="002D4DF0"/>
    <w:rsid w:val="002D7672"/>
    <w:rsid w:val="002E0969"/>
    <w:rsid w:val="002E3074"/>
    <w:rsid w:val="002E7018"/>
    <w:rsid w:val="002E7C6C"/>
    <w:rsid w:val="002F1145"/>
    <w:rsid w:val="002F323E"/>
    <w:rsid w:val="002F49B4"/>
    <w:rsid w:val="002F53D2"/>
    <w:rsid w:val="002F7144"/>
    <w:rsid w:val="002F7970"/>
    <w:rsid w:val="00302420"/>
    <w:rsid w:val="003039B3"/>
    <w:rsid w:val="00303F51"/>
    <w:rsid w:val="003055A1"/>
    <w:rsid w:val="00305623"/>
    <w:rsid w:val="00312F08"/>
    <w:rsid w:val="003204C1"/>
    <w:rsid w:val="003205FF"/>
    <w:rsid w:val="003248E4"/>
    <w:rsid w:val="003301F9"/>
    <w:rsid w:val="003329E6"/>
    <w:rsid w:val="0033577B"/>
    <w:rsid w:val="00335F5F"/>
    <w:rsid w:val="00340EC5"/>
    <w:rsid w:val="00341623"/>
    <w:rsid w:val="00343D4D"/>
    <w:rsid w:val="00346F71"/>
    <w:rsid w:val="003627F1"/>
    <w:rsid w:val="003663A1"/>
    <w:rsid w:val="00376747"/>
    <w:rsid w:val="0038472A"/>
    <w:rsid w:val="003858EA"/>
    <w:rsid w:val="003859E2"/>
    <w:rsid w:val="00386A77"/>
    <w:rsid w:val="003877E6"/>
    <w:rsid w:val="003915C2"/>
    <w:rsid w:val="00393103"/>
    <w:rsid w:val="00394B22"/>
    <w:rsid w:val="003965D0"/>
    <w:rsid w:val="00397B16"/>
    <w:rsid w:val="003A1EF0"/>
    <w:rsid w:val="003A5201"/>
    <w:rsid w:val="003B1072"/>
    <w:rsid w:val="003B1E31"/>
    <w:rsid w:val="003B41FC"/>
    <w:rsid w:val="003B5E48"/>
    <w:rsid w:val="003B727B"/>
    <w:rsid w:val="003B7EFC"/>
    <w:rsid w:val="003C703E"/>
    <w:rsid w:val="003D00A4"/>
    <w:rsid w:val="003D1909"/>
    <w:rsid w:val="003D247C"/>
    <w:rsid w:val="003D4886"/>
    <w:rsid w:val="003D5A29"/>
    <w:rsid w:val="003D5A50"/>
    <w:rsid w:val="003D680A"/>
    <w:rsid w:val="003D78F4"/>
    <w:rsid w:val="003D7B46"/>
    <w:rsid w:val="003E187E"/>
    <w:rsid w:val="003E38BF"/>
    <w:rsid w:val="003E7E3E"/>
    <w:rsid w:val="003F4E18"/>
    <w:rsid w:val="003F57AE"/>
    <w:rsid w:val="003F6408"/>
    <w:rsid w:val="003F657D"/>
    <w:rsid w:val="0040387F"/>
    <w:rsid w:val="00404C0D"/>
    <w:rsid w:val="00404F86"/>
    <w:rsid w:val="00407C81"/>
    <w:rsid w:val="0041056D"/>
    <w:rsid w:val="0041716D"/>
    <w:rsid w:val="004271BE"/>
    <w:rsid w:val="00427984"/>
    <w:rsid w:val="004314EE"/>
    <w:rsid w:val="004320DB"/>
    <w:rsid w:val="00435D2A"/>
    <w:rsid w:val="00440097"/>
    <w:rsid w:val="0044312A"/>
    <w:rsid w:val="00447FB0"/>
    <w:rsid w:val="00450359"/>
    <w:rsid w:val="004514EC"/>
    <w:rsid w:val="00461225"/>
    <w:rsid w:val="0046471F"/>
    <w:rsid w:val="00465011"/>
    <w:rsid w:val="00467ED6"/>
    <w:rsid w:val="00470922"/>
    <w:rsid w:val="00470943"/>
    <w:rsid w:val="004709B6"/>
    <w:rsid w:val="00470CD4"/>
    <w:rsid w:val="00475858"/>
    <w:rsid w:val="0048029D"/>
    <w:rsid w:val="00483259"/>
    <w:rsid w:val="004844F3"/>
    <w:rsid w:val="00484D31"/>
    <w:rsid w:val="004862CF"/>
    <w:rsid w:val="00486CE6"/>
    <w:rsid w:val="00487424"/>
    <w:rsid w:val="00487CD0"/>
    <w:rsid w:val="00487D04"/>
    <w:rsid w:val="004909B5"/>
    <w:rsid w:val="00491011"/>
    <w:rsid w:val="00492788"/>
    <w:rsid w:val="00493531"/>
    <w:rsid w:val="00494C98"/>
    <w:rsid w:val="00494E61"/>
    <w:rsid w:val="0049714B"/>
    <w:rsid w:val="00497872"/>
    <w:rsid w:val="004A0215"/>
    <w:rsid w:val="004A0963"/>
    <w:rsid w:val="004A0D02"/>
    <w:rsid w:val="004A2A9A"/>
    <w:rsid w:val="004A4E9E"/>
    <w:rsid w:val="004A5C81"/>
    <w:rsid w:val="004A72EA"/>
    <w:rsid w:val="004A7D87"/>
    <w:rsid w:val="004B01D4"/>
    <w:rsid w:val="004B228E"/>
    <w:rsid w:val="004B4E00"/>
    <w:rsid w:val="004B7298"/>
    <w:rsid w:val="004B76AC"/>
    <w:rsid w:val="004D52D0"/>
    <w:rsid w:val="004E0255"/>
    <w:rsid w:val="004E3BD6"/>
    <w:rsid w:val="004E6714"/>
    <w:rsid w:val="004E797E"/>
    <w:rsid w:val="004E7B71"/>
    <w:rsid w:val="004F36AD"/>
    <w:rsid w:val="004F3984"/>
    <w:rsid w:val="004F3ADF"/>
    <w:rsid w:val="004F4F0C"/>
    <w:rsid w:val="004F7AA5"/>
    <w:rsid w:val="00501BB7"/>
    <w:rsid w:val="00505A6C"/>
    <w:rsid w:val="00505C2B"/>
    <w:rsid w:val="005165C3"/>
    <w:rsid w:val="005261BF"/>
    <w:rsid w:val="0053184F"/>
    <w:rsid w:val="00532B7B"/>
    <w:rsid w:val="00536332"/>
    <w:rsid w:val="00536F06"/>
    <w:rsid w:val="00541B9A"/>
    <w:rsid w:val="00543AA8"/>
    <w:rsid w:val="0054425A"/>
    <w:rsid w:val="00544FA9"/>
    <w:rsid w:val="00545DCF"/>
    <w:rsid w:val="0055379D"/>
    <w:rsid w:val="00555776"/>
    <w:rsid w:val="00555C20"/>
    <w:rsid w:val="0055689D"/>
    <w:rsid w:val="00556B1A"/>
    <w:rsid w:val="0056161E"/>
    <w:rsid w:val="00571A52"/>
    <w:rsid w:val="00572368"/>
    <w:rsid w:val="00572B5F"/>
    <w:rsid w:val="00572DED"/>
    <w:rsid w:val="00575423"/>
    <w:rsid w:val="00581AD0"/>
    <w:rsid w:val="00586903"/>
    <w:rsid w:val="00590E83"/>
    <w:rsid w:val="005917AE"/>
    <w:rsid w:val="00591B90"/>
    <w:rsid w:val="005937AC"/>
    <w:rsid w:val="005948C8"/>
    <w:rsid w:val="00597C73"/>
    <w:rsid w:val="005A06FD"/>
    <w:rsid w:val="005A0A87"/>
    <w:rsid w:val="005A54E6"/>
    <w:rsid w:val="005B60CC"/>
    <w:rsid w:val="005B6F35"/>
    <w:rsid w:val="005C0D5C"/>
    <w:rsid w:val="005C13F8"/>
    <w:rsid w:val="005C512B"/>
    <w:rsid w:val="005C682B"/>
    <w:rsid w:val="005C7434"/>
    <w:rsid w:val="005C7A33"/>
    <w:rsid w:val="005D1A57"/>
    <w:rsid w:val="005D269B"/>
    <w:rsid w:val="005D26C9"/>
    <w:rsid w:val="005D5244"/>
    <w:rsid w:val="005D54A8"/>
    <w:rsid w:val="005D6BBA"/>
    <w:rsid w:val="005E25EC"/>
    <w:rsid w:val="005E3403"/>
    <w:rsid w:val="005E46B8"/>
    <w:rsid w:val="005E5C9F"/>
    <w:rsid w:val="005E77AB"/>
    <w:rsid w:val="005F1089"/>
    <w:rsid w:val="005F3706"/>
    <w:rsid w:val="0060013A"/>
    <w:rsid w:val="006001C0"/>
    <w:rsid w:val="0060354F"/>
    <w:rsid w:val="006102F2"/>
    <w:rsid w:val="006124FC"/>
    <w:rsid w:val="0061436B"/>
    <w:rsid w:val="006170E3"/>
    <w:rsid w:val="0062090A"/>
    <w:rsid w:val="00623487"/>
    <w:rsid w:val="0062399D"/>
    <w:rsid w:val="0062693C"/>
    <w:rsid w:val="006279F0"/>
    <w:rsid w:val="00631DEF"/>
    <w:rsid w:val="00633093"/>
    <w:rsid w:val="00634313"/>
    <w:rsid w:val="00634D7D"/>
    <w:rsid w:val="00635A0B"/>
    <w:rsid w:val="006365DD"/>
    <w:rsid w:val="00644870"/>
    <w:rsid w:val="006459E1"/>
    <w:rsid w:val="00646058"/>
    <w:rsid w:val="00653064"/>
    <w:rsid w:val="00654F9C"/>
    <w:rsid w:val="0065731D"/>
    <w:rsid w:val="00660352"/>
    <w:rsid w:val="00661277"/>
    <w:rsid w:val="006622A7"/>
    <w:rsid w:val="00664EAA"/>
    <w:rsid w:val="00667787"/>
    <w:rsid w:val="00674752"/>
    <w:rsid w:val="00674ED6"/>
    <w:rsid w:val="006762CD"/>
    <w:rsid w:val="006763C3"/>
    <w:rsid w:val="00681378"/>
    <w:rsid w:val="0068497A"/>
    <w:rsid w:val="006858DF"/>
    <w:rsid w:val="0068761F"/>
    <w:rsid w:val="00692FD6"/>
    <w:rsid w:val="006971EF"/>
    <w:rsid w:val="006A06CA"/>
    <w:rsid w:val="006A4E74"/>
    <w:rsid w:val="006A5CB9"/>
    <w:rsid w:val="006C05A2"/>
    <w:rsid w:val="006C44B1"/>
    <w:rsid w:val="006D1793"/>
    <w:rsid w:val="006D30A4"/>
    <w:rsid w:val="006D4A6A"/>
    <w:rsid w:val="006D50BD"/>
    <w:rsid w:val="006D5E24"/>
    <w:rsid w:val="006D7186"/>
    <w:rsid w:val="006D75C3"/>
    <w:rsid w:val="006E1DCF"/>
    <w:rsid w:val="006E1E0D"/>
    <w:rsid w:val="006E680B"/>
    <w:rsid w:val="006F11E5"/>
    <w:rsid w:val="006F16DD"/>
    <w:rsid w:val="006F19EB"/>
    <w:rsid w:val="006F1DEF"/>
    <w:rsid w:val="006F27C8"/>
    <w:rsid w:val="006F2B50"/>
    <w:rsid w:val="006F555A"/>
    <w:rsid w:val="006F76C9"/>
    <w:rsid w:val="007072FA"/>
    <w:rsid w:val="00711791"/>
    <w:rsid w:val="00716EC9"/>
    <w:rsid w:val="0072006F"/>
    <w:rsid w:val="00721677"/>
    <w:rsid w:val="007228AC"/>
    <w:rsid w:val="007264D4"/>
    <w:rsid w:val="00727889"/>
    <w:rsid w:val="00727A14"/>
    <w:rsid w:val="00734FBE"/>
    <w:rsid w:val="007408D0"/>
    <w:rsid w:val="00740D73"/>
    <w:rsid w:val="007414D7"/>
    <w:rsid w:val="00743B1C"/>
    <w:rsid w:val="0074591E"/>
    <w:rsid w:val="00750C44"/>
    <w:rsid w:val="00752B18"/>
    <w:rsid w:val="00757811"/>
    <w:rsid w:val="00762101"/>
    <w:rsid w:val="00767019"/>
    <w:rsid w:val="00776B81"/>
    <w:rsid w:val="007772B3"/>
    <w:rsid w:val="00781625"/>
    <w:rsid w:val="00782946"/>
    <w:rsid w:val="007831FD"/>
    <w:rsid w:val="00791553"/>
    <w:rsid w:val="00791914"/>
    <w:rsid w:val="00792453"/>
    <w:rsid w:val="00792D1C"/>
    <w:rsid w:val="00792D99"/>
    <w:rsid w:val="00795B39"/>
    <w:rsid w:val="00797C8D"/>
    <w:rsid w:val="007A077A"/>
    <w:rsid w:val="007A2037"/>
    <w:rsid w:val="007A45C6"/>
    <w:rsid w:val="007A6E20"/>
    <w:rsid w:val="007B121D"/>
    <w:rsid w:val="007B5927"/>
    <w:rsid w:val="007B5FD4"/>
    <w:rsid w:val="007B6D28"/>
    <w:rsid w:val="007C0761"/>
    <w:rsid w:val="007C5595"/>
    <w:rsid w:val="007C6498"/>
    <w:rsid w:val="007C767C"/>
    <w:rsid w:val="007D0C06"/>
    <w:rsid w:val="007D0C4D"/>
    <w:rsid w:val="007D1127"/>
    <w:rsid w:val="007D1E89"/>
    <w:rsid w:val="007D42F2"/>
    <w:rsid w:val="007D6374"/>
    <w:rsid w:val="007E1D73"/>
    <w:rsid w:val="007E4524"/>
    <w:rsid w:val="007E4976"/>
    <w:rsid w:val="007E7EFF"/>
    <w:rsid w:val="0080044D"/>
    <w:rsid w:val="00800967"/>
    <w:rsid w:val="008034AF"/>
    <w:rsid w:val="0080455A"/>
    <w:rsid w:val="00811FDE"/>
    <w:rsid w:val="00821920"/>
    <w:rsid w:val="0082253F"/>
    <w:rsid w:val="00824185"/>
    <w:rsid w:val="008241DF"/>
    <w:rsid w:val="00827605"/>
    <w:rsid w:val="00830CD0"/>
    <w:rsid w:val="00832A02"/>
    <w:rsid w:val="008365CF"/>
    <w:rsid w:val="00836B27"/>
    <w:rsid w:val="008410D6"/>
    <w:rsid w:val="00841DCB"/>
    <w:rsid w:val="00846A4D"/>
    <w:rsid w:val="00853446"/>
    <w:rsid w:val="00853923"/>
    <w:rsid w:val="00853979"/>
    <w:rsid w:val="008539AF"/>
    <w:rsid w:val="008571CA"/>
    <w:rsid w:val="0086189A"/>
    <w:rsid w:val="008628ED"/>
    <w:rsid w:val="0086564E"/>
    <w:rsid w:val="00875162"/>
    <w:rsid w:val="00875602"/>
    <w:rsid w:val="00877997"/>
    <w:rsid w:val="008803FB"/>
    <w:rsid w:val="00884EA1"/>
    <w:rsid w:val="0088588D"/>
    <w:rsid w:val="00887A2F"/>
    <w:rsid w:val="008913FF"/>
    <w:rsid w:val="008918EE"/>
    <w:rsid w:val="00894141"/>
    <w:rsid w:val="00896EBD"/>
    <w:rsid w:val="008A0396"/>
    <w:rsid w:val="008A195F"/>
    <w:rsid w:val="008A25B8"/>
    <w:rsid w:val="008A6774"/>
    <w:rsid w:val="008A746F"/>
    <w:rsid w:val="008B02BA"/>
    <w:rsid w:val="008B175A"/>
    <w:rsid w:val="008B1BEC"/>
    <w:rsid w:val="008B200B"/>
    <w:rsid w:val="008B3083"/>
    <w:rsid w:val="008B6523"/>
    <w:rsid w:val="008B7D44"/>
    <w:rsid w:val="008C6F01"/>
    <w:rsid w:val="008C7C61"/>
    <w:rsid w:val="008D161B"/>
    <w:rsid w:val="008D58A4"/>
    <w:rsid w:val="008D59F4"/>
    <w:rsid w:val="008E44E9"/>
    <w:rsid w:val="008E766F"/>
    <w:rsid w:val="008F00F3"/>
    <w:rsid w:val="008F50B5"/>
    <w:rsid w:val="008F6E55"/>
    <w:rsid w:val="00900BEC"/>
    <w:rsid w:val="00902925"/>
    <w:rsid w:val="009054C4"/>
    <w:rsid w:val="0090582B"/>
    <w:rsid w:val="00905C9C"/>
    <w:rsid w:val="00906DD7"/>
    <w:rsid w:val="009106CB"/>
    <w:rsid w:val="0091248D"/>
    <w:rsid w:val="009126FC"/>
    <w:rsid w:val="00912F26"/>
    <w:rsid w:val="00921C0B"/>
    <w:rsid w:val="009221C2"/>
    <w:rsid w:val="00922493"/>
    <w:rsid w:val="009235F1"/>
    <w:rsid w:val="00923D93"/>
    <w:rsid w:val="00933CB1"/>
    <w:rsid w:val="00935367"/>
    <w:rsid w:val="00937CB2"/>
    <w:rsid w:val="00940C27"/>
    <w:rsid w:val="00943794"/>
    <w:rsid w:val="009449D8"/>
    <w:rsid w:val="00947A9B"/>
    <w:rsid w:val="0095401F"/>
    <w:rsid w:val="00957B57"/>
    <w:rsid w:val="00957CE9"/>
    <w:rsid w:val="00967716"/>
    <w:rsid w:val="00974B8A"/>
    <w:rsid w:val="00975093"/>
    <w:rsid w:val="00980C71"/>
    <w:rsid w:val="009838A0"/>
    <w:rsid w:val="00983A3C"/>
    <w:rsid w:val="009873EF"/>
    <w:rsid w:val="00990F95"/>
    <w:rsid w:val="00994B36"/>
    <w:rsid w:val="00995640"/>
    <w:rsid w:val="00995871"/>
    <w:rsid w:val="00996326"/>
    <w:rsid w:val="00996D35"/>
    <w:rsid w:val="009A161B"/>
    <w:rsid w:val="009A1F28"/>
    <w:rsid w:val="009A2527"/>
    <w:rsid w:val="009A650D"/>
    <w:rsid w:val="009B2A29"/>
    <w:rsid w:val="009B322A"/>
    <w:rsid w:val="009B5CD8"/>
    <w:rsid w:val="009C1102"/>
    <w:rsid w:val="009C29A1"/>
    <w:rsid w:val="009C5C85"/>
    <w:rsid w:val="009D3635"/>
    <w:rsid w:val="009D4F68"/>
    <w:rsid w:val="009D5F03"/>
    <w:rsid w:val="009D6201"/>
    <w:rsid w:val="009D74C8"/>
    <w:rsid w:val="009E5899"/>
    <w:rsid w:val="009F6335"/>
    <w:rsid w:val="00A0049A"/>
    <w:rsid w:val="00A055CB"/>
    <w:rsid w:val="00A137EB"/>
    <w:rsid w:val="00A16B19"/>
    <w:rsid w:val="00A238A4"/>
    <w:rsid w:val="00A27FA8"/>
    <w:rsid w:val="00A328F9"/>
    <w:rsid w:val="00A33072"/>
    <w:rsid w:val="00A33A0C"/>
    <w:rsid w:val="00A34251"/>
    <w:rsid w:val="00A344D1"/>
    <w:rsid w:val="00A4136A"/>
    <w:rsid w:val="00A44494"/>
    <w:rsid w:val="00A4697E"/>
    <w:rsid w:val="00A52A39"/>
    <w:rsid w:val="00A53111"/>
    <w:rsid w:val="00A54CE5"/>
    <w:rsid w:val="00A64B11"/>
    <w:rsid w:val="00A709F0"/>
    <w:rsid w:val="00A70E02"/>
    <w:rsid w:val="00A71398"/>
    <w:rsid w:val="00A71EAA"/>
    <w:rsid w:val="00A7226D"/>
    <w:rsid w:val="00A77119"/>
    <w:rsid w:val="00A81BD3"/>
    <w:rsid w:val="00A823F6"/>
    <w:rsid w:val="00A84C85"/>
    <w:rsid w:val="00A90C47"/>
    <w:rsid w:val="00A92CD1"/>
    <w:rsid w:val="00A95D13"/>
    <w:rsid w:val="00A95DB5"/>
    <w:rsid w:val="00AA4FA5"/>
    <w:rsid w:val="00AA5BC8"/>
    <w:rsid w:val="00AB2B45"/>
    <w:rsid w:val="00AB4A0E"/>
    <w:rsid w:val="00AC51F7"/>
    <w:rsid w:val="00AD1034"/>
    <w:rsid w:val="00AD29C2"/>
    <w:rsid w:val="00AD6F5F"/>
    <w:rsid w:val="00AE365B"/>
    <w:rsid w:val="00AE67FF"/>
    <w:rsid w:val="00AE6E9C"/>
    <w:rsid w:val="00AF1ED5"/>
    <w:rsid w:val="00AF4471"/>
    <w:rsid w:val="00AF47DD"/>
    <w:rsid w:val="00AF4D7F"/>
    <w:rsid w:val="00AF5146"/>
    <w:rsid w:val="00AF63B7"/>
    <w:rsid w:val="00AF6F1E"/>
    <w:rsid w:val="00B01A1A"/>
    <w:rsid w:val="00B03D98"/>
    <w:rsid w:val="00B05712"/>
    <w:rsid w:val="00B0669F"/>
    <w:rsid w:val="00B109F9"/>
    <w:rsid w:val="00B111C6"/>
    <w:rsid w:val="00B114CF"/>
    <w:rsid w:val="00B128BD"/>
    <w:rsid w:val="00B12EF2"/>
    <w:rsid w:val="00B1377C"/>
    <w:rsid w:val="00B14DAA"/>
    <w:rsid w:val="00B1625B"/>
    <w:rsid w:val="00B1667E"/>
    <w:rsid w:val="00B23E0D"/>
    <w:rsid w:val="00B267EE"/>
    <w:rsid w:val="00B31FD8"/>
    <w:rsid w:val="00B3581F"/>
    <w:rsid w:val="00B35CDD"/>
    <w:rsid w:val="00B35EF2"/>
    <w:rsid w:val="00B3678E"/>
    <w:rsid w:val="00B56193"/>
    <w:rsid w:val="00B65403"/>
    <w:rsid w:val="00B66159"/>
    <w:rsid w:val="00B70793"/>
    <w:rsid w:val="00B7178E"/>
    <w:rsid w:val="00B808B4"/>
    <w:rsid w:val="00B815CE"/>
    <w:rsid w:val="00B8542B"/>
    <w:rsid w:val="00B8584C"/>
    <w:rsid w:val="00B866E4"/>
    <w:rsid w:val="00B86D69"/>
    <w:rsid w:val="00B87198"/>
    <w:rsid w:val="00B903B9"/>
    <w:rsid w:val="00B90CDE"/>
    <w:rsid w:val="00B90FDE"/>
    <w:rsid w:val="00B91E90"/>
    <w:rsid w:val="00B921F9"/>
    <w:rsid w:val="00B931C1"/>
    <w:rsid w:val="00B939AC"/>
    <w:rsid w:val="00B941C6"/>
    <w:rsid w:val="00B96442"/>
    <w:rsid w:val="00B9785E"/>
    <w:rsid w:val="00BA1B4C"/>
    <w:rsid w:val="00BA4C86"/>
    <w:rsid w:val="00BB1981"/>
    <w:rsid w:val="00BB1D44"/>
    <w:rsid w:val="00BB4484"/>
    <w:rsid w:val="00BB7A30"/>
    <w:rsid w:val="00BB7DCE"/>
    <w:rsid w:val="00BC1A57"/>
    <w:rsid w:val="00BC2779"/>
    <w:rsid w:val="00BC2D29"/>
    <w:rsid w:val="00BC43D2"/>
    <w:rsid w:val="00BC52ED"/>
    <w:rsid w:val="00BC59DE"/>
    <w:rsid w:val="00BC5B20"/>
    <w:rsid w:val="00BC5CD5"/>
    <w:rsid w:val="00BD0174"/>
    <w:rsid w:val="00BD0434"/>
    <w:rsid w:val="00BD352A"/>
    <w:rsid w:val="00BE1596"/>
    <w:rsid w:val="00BE5151"/>
    <w:rsid w:val="00BE71C1"/>
    <w:rsid w:val="00BE7B5E"/>
    <w:rsid w:val="00BF326E"/>
    <w:rsid w:val="00BF32CF"/>
    <w:rsid w:val="00BF44A8"/>
    <w:rsid w:val="00BF54BD"/>
    <w:rsid w:val="00BF694C"/>
    <w:rsid w:val="00BF7B97"/>
    <w:rsid w:val="00C015F3"/>
    <w:rsid w:val="00C02831"/>
    <w:rsid w:val="00C02EEF"/>
    <w:rsid w:val="00C069E7"/>
    <w:rsid w:val="00C06B2C"/>
    <w:rsid w:val="00C1140F"/>
    <w:rsid w:val="00C11B22"/>
    <w:rsid w:val="00C14C13"/>
    <w:rsid w:val="00C15783"/>
    <w:rsid w:val="00C157A5"/>
    <w:rsid w:val="00C16489"/>
    <w:rsid w:val="00C165EA"/>
    <w:rsid w:val="00C17158"/>
    <w:rsid w:val="00C1777C"/>
    <w:rsid w:val="00C17820"/>
    <w:rsid w:val="00C239E7"/>
    <w:rsid w:val="00C24CFC"/>
    <w:rsid w:val="00C344C4"/>
    <w:rsid w:val="00C40EE3"/>
    <w:rsid w:val="00C42F8C"/>
    <w:rsid w:val="00C53FF2"/>
    <w:rsid w:val="00C55A08"/>
    <w:rsid w:val="00C56C80"/>
    <w:rsid w:val="00C56DBF"/>
    <w:rsid w:val="00C61A3C"/>
    <w:rsid w:val="00C742CB"/>
    <w:rsid w:val="00C81031"/>
    <w:rsid w:val="00C83816"/>
    <w:rsid w:val="00C83D71"/>
    <w:rsid w:val="00C85558"/>
    <w:rsid w:val="00C94983"/>
    <w:rsid w:val="00C95D27"/>
    <w:rsid w:val="00C96AD4"/>
    <w:rsid w:val="00C97AC2"/>
    <w:rsid w:val="00CA17CA"/>
    <w:rsid w:val="00CA22DB"/>
    <w:rsid w:val="00CA4F2E"/>
    <w:rsid w:val="00CB0098"/>
    <w:rsid w:val="00CB1C4C"/>
    <w:rsid w:val="00CB3223"/>
    <w:rsid w:val="00CB4CB0"/>
    <w:rsid w:val="00CB6045"/>
    <w:rsid w:val="00CC4A76"/>
    <w:rsid w:val="00CC50A3"/>
    <w:rsid w:val="00CC6BAB"/>
    <w:rsid w:val="00CC7177"/>
    <w:rsid w:val="00CD1A00"/>
    <w:rsid w:val="00CD50A0"/>
    <w:rsid w:val="00CD527B"/>
    <w:rsid w:val="00CE03A3"/>
    <w:rsid w:val="00CE0DE8"/>
    <w:rsid w:val="00CE2410"/>
    <w:rsid w:val="00CE3000"/>
    <w:rsid w:val="00CE3640"/>
    <w:rsid w:val="00CE36E2"/>
    <w:rsid w:val="00CE6D3C"/>
    <w:rsid w:val="00CF0669"/>
    <w:rsid w:val="00CF0CEF"/>
    <w:rsid w:val="00CF34AD"/>
    <w:rsid w:val="00CF50DE"/>
    <w:rsid w:val="00CF722B"/>
    <w:rsid w:val="00D01876"/>
    <w:rsid w:val="00D02BD7"/>
    <w:rsid w:val="00D03A76"/>
    <w:rsid w:val="00D04DE1"/>
    <w:rsid w:val="00D056AD"/>
    <w:rsid w:val="00D059D5"/>
    <w:rsid w:val="00D12875"/>
    <w:rsid w:val="00D17C0D"/>
    <w:rsid w:val="00D17E1F"/>
    <w:rsid w:val="00D2140C"/>
    <w:rsid w:val="00D2149A"/>
    <w:rsid w:val="00D2198D"/>
    <w:rsid w:val="00D22211"/>
    <w:rsid w:val="00D230D8"/>
    <w:rsid w:val="00D30094"/>
    <w:rsid w:val="00D32E0B"/>
    <w:rsid w:val="00D34AB9"/>
    <w:rsid w:val="00D372D8"/>
    <w:rsid w:val="00D377BE"/>
    <w:rsid w:val="00D3783F"/>
    <w:rsid w:val="00D4019E"/>
    <w:rsid w:val="00D40AFF"/>
    <w:rsid w:val="00D4297E"/>
    <w:rsid w:val="00D45F6F"/>
    <w:rsid w:val="00D47146"/>
    <w:rsid w:val="00D513E4"/>
    <w:rsid w:val="00D574CC"/>
    <w:rsid w:val="00D61A24"/>
    <w:rsid w:val="00D6504B"/>
    <w:rsid w:val="00D66CF3"/>
    <w:rsid w:val="00D7046A"/>
    <w:rsid w:val="00D7459D"/>
    <w:rsid w:val="00D80597"/>
    <w:rsid w:val="00D82870"/>
    <w:rsid w:val="00D85BB9"/>
    <w:rsid w:val="00D863AB"/>
    <w:rsid w:val="00D90D06"/>
    <w:rsid w:val="00D910C7"/>
    <w:rsid w:val="00D91499"/>
    <w:rsid w:val="00D96E01"/>
    <w:rsid w:val="00D97706"/>
    <w:rsid w:val="00DA208A"/>
    <w:rsid w:val="00DA2E50"/>
    <w:rsid w:val="00DB2C3B"/>
    <w:rsid w:val="00DB6173"/>
    <w:rsid w:val="00DB7CA9"/>
    <w:rsid w:val="00DB7FDB"/>
    <w:rsid w:val="00DC2CF0"/>
    <w:rsid w:val="00DC2F08"/>
    <w:rsid w:val="00DC4019"/>
    <w:rsid w:val="00DC5BF8"/>
    <w:rsid w:val="00DC5CCD"/>
    <w:rsid w:val="00DD1093"/>
    <w:rsid w:val="00DD5FE7"/>
    <w:rsid w:val="00DD6371"/>
    <w:rsid w:val="00DE31AD"/>
    <w:rsid w:val="00DE4087"/>
    <w:rsid w:val="00DE4DFD"/>
    <w:rsid w:val="00DF01B2"/>
    <w:rsid w:val="00DF183E"/>
    <w:rsid w:val="00DF2F5E"/>
    <w:rsid w:val="00DF5995"/>
    <w:rsid w:val="00E0023E"/>
    <w:rsid w:val="00E019C4"/>
    <w:rsid w:val="00E01B3E"/>
    <w:rsid w:val="00E02301"/>
    <w:rsid w:val="00E0526D"/>
    <w:rsid w:val="00E06C87"/>
    <w:rsid w:val="00E07E95"/>
    <w:rsid w:val="00E15F1E"/>
    <w:rsid w:val="00E17CC7"/>
    <w:rsid w:val="00E2382F"/>
    <w:rsid w:val="00E3055F"/>
    <w:rsid w:val="00E311BC"/>
    <w:rsid w:val="00E321E7"/>
    <w:rsid w:val="00E32841"/>
    <w:rsid w:val="00E32A6E"/>
    <w:rsid w:val="00E33595"/>
    <w:rsid w:val="00E33D02"/>
    <w:rsid w:val="00E35EC7"/>
    <w:rsid w:val="00E37E1B"/>
    <w:rsid w:val="00E40B92"/>
    <w:rsid w:val="00E44C1F"/>
    <w:rsid w:val="00E45385"/>
    <w:rsid w:val="00E45F10"/>
    <w:rsid w:val="00E53856"/>
    <w:rsid w:val="00E55D73"/>
    <w:rsid w:val="00E5614E"/>
    <w:rsid w:val="00E605D3"/>
    <w:rsid w:val="00E612C6"/>
    <w:rsid w:val="00E651A6"/>
    <w:rsid w:val="00E666AF"/>
    <w:rsid w:val="00E6713E"/>
    <w:rsid w:val="00E71CF3"/>
    <w:rsid w:val="00E740A8"/>
    <w:rsid w:val="00E759D0"/>
    <w:rsid w:val="00E81CA6"/>
    <w:rsid w:val="00E92122"/>
    <w:rsid w:val="00E9242E"/>
    <w:rsid w:val="00E93389"/>
    <w:rsid w:val="00E94527"/>
    <w:rsid w:val="00E9459B"/>
    <w:rsid w:val="00E95AEA"/>
    <w:rsid w:val="00E97303"/>
    <w:rsid w:val="00EA0216"/>
    <w:rsid w:val="00EA049D"/>
    <w:rsid w:val="00EA43A3"/>
    <w:rsid w:val="00EA4BC1"/>
    <w:rsid w:val="00EA4C5B"/>
    <w:rsid w:val="00EA5C7D"/>
    <w:rsid w:val="00EB1018"/>
    <w:rsid w:val="00EB1AE5"/>
    <w:rsid w:val="00EB1B10"/>
    <w:rsid w:val="00EB58D2"/>
    <w:rsid w:val="00EB59D1"/>
    <w:rsid w:val="00EB7460"/>
    <w:rsid w:val="00EC2CB2"/>
    <w:rsid w:val="00EC3FD3"/>
    <w:rsid w:val="00EC466F"/>
    <w:rsid w:val="00EC47AA"/>
    <w:rsid w:val="00EC5E9D"/>
    <w:rsid w:val="00EC7C32"/>
    <w:rsid w:val="00ED0253"/>
    <w:rsid w:val="00ED0A1A"/>
    <w:rsid w:val="00ED0E9C"/>
    <w:rsid w:val="00ED10BE"/>
    <w:rsid w:val="00ED47AF"/>
    <w:rsid w:val="00ED4809"/>
    <w:rsid w:val="00EE0274"/>
    <w:rsid w:val="00EE0C99"/>
    <w:rsid w:val="00EE2DA2"/>
    <w:rsid w:val="00EE30E7"/>
    <w:rsid w:val="00EE3816"/>
    <w:rsid w:val="00EE3B91"/>
    <w:rsid w:val="00EE439E"/>
    <w:rsid w:val="00EE5FF2"/>
    <w:rsid w:val="00EE61C7"/>
    <w:rsid w:val="00EF0E15"/>
    <w:rsid w:val="00EF1965"/>
    <w:rsid w:val="00EF50FC"/>
    <w:rsid w:val="00F05492"/>
    <w:rsid w:val="00F10FAA"/>
    <w:rsid w:val="00F1184E"/>
    <w:rsid w:val="00F12BF6"/>
    <w:rsid w:val="00F131A4"/>
    <w:rsid w:val="00F17603"/>
    <w:rsid w:val="00F224AF"/>
    <w:rsid w:val="00F234BB"/>
    <w:rsid w:val="00F252F0"/>
    <w:rsid w:val="00F25521"/>
    <w:rsid w:val="00F261D8"/>
    <w:rsid w:val="00F27830"/>
    <w:rsid w:val="00F3008C"/>
    <w:rsid w:val="00F31E09"/>
    <w:rsid w:val="00F32C33"/>
    <w:rsid w:val="00F33843"/>
    <w:rsid w:val="00F37B30"/>
    <w:rsid w:val="00F37BD2"/>
    <w:rsid w:val="00F37DC9"/>
    <w:rsid w:val="00F55985"/>
    <w:rsid w:val="00F56873"/>
    <w:rsid w:val="00F6036C"/>
    <w:rsid w:val="00F6219A"/>
    <w:rsid w:val="00F656E5"/>
    <w:rsid w:val="00F70EFB"/>
    <w:rsid w:val="00F73032"/>
    <w:rsid w:val="00F73304"/>
    <w:rsid w:val="00F77A72"/>
    <w:rsid w:val="00F839ED"/>
    <w:rsid w:val="00F83E7C"/>
    <w:rsid w:val="00F84C51"/>
    <w:rsid w:val="00F85941"/>
    <w:rsid w:val="00F85F2C"/>
    <w:rsid w:val="00F90B83"/>
    <w:rsid w:val="00F952E1"/>
    <w:rsid w:val="00F96BCD"/>
    <w:rsid w:val="00FA12CC"/>
    <w:rsid w:val="00FA41C7"/>
    <w:rsid w:val="00FA5AC1"/>
    <w:rsid w:val="00FA5BD6"/>
    <w:rsid w:val="00FA723F"/>
    <w:rsid w:val="00FB043C"/>
    <w:rsid w:val="00FB278B"/>
    <w:rsid w:val="00FB4F4A"/>
    <w:rsid w:val="00FB6668"/>
    <w:rsid w:val="00FC455B"/>
    <w:rsid w:val="00FC57AD"/>
    <w:rsid w:val="00FC7133"/>
    <w:rsid w:val="00FD12D2"/>
    <w:rsid w:val="00FD25DA"/>
    <w:rsid w:val="00FD303A"/>
    <w:rsid w:val="00FD3F7D"/>
    <w:rsid w:val="00FD4F0C"/>
    <w:rsid w:val="00FD66FA"/>
    <w:rsid w:val="00FE0B3C"/>
    <w:rsid w:val="00FE0CDC"/>
    <w:rsid w:val="00FE1A5C"/>
    <w:rsid w:val="00FE57A5"/>
    <w:rsid w:val="00FF2BAF"/>
    <w:rsid w:val="00FF2C0D"/>
    <w:rsid w:val="00FF46EA"/>
    <w:rsid w:val="00FF4E9E"/>
    <w:rsid w:val="00FF4EBE"/>
    <w:rsid w:val="00FF6DED"/>
    <w:rsid w:val="00FF78C4"/>
    <w:rsid w:val="00FF7B15"/>
    <w:rsid w:val="06580DBA"/>
    <w:rsid w:val="0A137F8F"/>
    <w:rsid w:val="116306A6"/>
    <w:rsid w:val="12DA6B70"/>
    <w:rsid w:val="16631028"/>
    <w:rsid w:val="1B9813DB"/>
    <w:rsid w:val="1D1E3688"/>
    <w:rsid w:val="1D805FAB"/>
    <w:rsid w:val="20661B39"/>
    <w:rsid w:val="2D9908D6"/>
    <w:rsid w:val="35FB64F4"/>
    <w:rsid w:val="39BE377C"/>
    <w:rsid w:val="41634426"/>
    <w:rsid w:val="428A0F88"/>
    <w:rsid w:val="43547C5D"/>
    <w:rsid w:val="4A2960A3"/>
    <w:rsid w:val="500E3F4E"/>
    <w:rsid w:val="50302C19"/>
    <w:rsid w:val="643B31FE"/>
    <w:rsid w:val="6CF57A73"/>
    <w:rsid w:val="71777E29"/>
    <w:rsid w:val="777A51A3"/>
    <w:rsid w:val="79364ECF"/>
    <w:rsid w:val="7B8B32FF"/>
    <w:rsid w:val="7CA9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image" Target="media/image6.png"/><Relationship Id="rId26" Type="http://schemas.openxmlformats.org/officeDocument/2006/relationships/image" Target="media/image14.jpg"/><Relationship Id="rId3" Type="http://schemas.openxmlformats.org/officeDocument/2006/relationships/numbering" Target="numbering.xml"/><Relationship Id="rId21" Type="http://schemas.openxmlformats.org/officeDocument/2006/relationships/image" Target="media/image9.png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2" Type="http://schemas.openxmlformats.org/officeDocument/2006/relationships/customXml" Target="../customXml/item2.xml"/><Relationship Id="rId16" Type="http://schemas.openxmlformats.org/officeDocument/2006/relationships/image" Target="media/image4.jpg"/><Relationship Id="rId20" Type="http://schemas.openxmlformats.org/officeDocument/2006/relationships/image" Target="media/image8.png"/><Relationship Id="rId29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84CC155-01D4-48A9-BFAD-8D0F9AD69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865</TotalTime>
  <Pages>15</Pages>
  <Words>872</Words>
  <Characters>4974</Characters>
  <Application>Microsoft Office Word</Application>
  <DocSecurity>0</DocSecurity>
  <Lines>41</Lines>
  <Paragraphs>11</Paragraphs>
  <ScaleCrop>false</ScaleCrop>
  <Company/>
  <LinksUpToDate>false</LinksUpToDate>
  <CharactersWithSpaces>5835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40</cp:revision>
  <cp:lastPrinted>2024-09-20T09:21:00Z</cp:lastPrinted>
  <dcterms:created xsi:type="dcterms:W3CDTF">2023-09-15T08:02:00Z</dcterms:created>
  <dcterms:modified xsi:type="dcterms:W3CDTF">2024-09-20T09:21:00Z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